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41" w:rsidRDefault="00234441" w:rsidP="00234441">
      <w:pPr>
        <w:pStyle w:val="Heading1"/>
        <w:pageBreakBefore/>
        <w:tabs>
          <w:tab w:val="clear" w:pos="0"/>
          <w:tab w:val="left" w:pos="432"/>
        </w:tabs>
        <w:spacing w:before="0" w:after="0"/>
        <w:ind w:firstLine="0"/>
        <w:jc w:val="center"/>
        <w:rPr>
          <w:rFonts w:ascii="Cambria" w:hAnsi="Cambria" w:cs="Cambria"/>
          <w:color w:val="000099"/>
          <w:spacing w:val="6"/>
          <w:sz w:val="26"/>
          <w:szCs w:val="26"/>
          <w:lang w:val="bg-BG"/>
        </w:rPr>
      </w:pPr>
      <w:r>
        <w:rPr>
          <w:rFonts w:ascii="Cambria" w:hAnsi="Cambria" w:cs="Cambria"/>
          <w:color w:val="800000"/>
          <w:spacing w:val="6"/>
          <w:sz w:val="28"/>
          <w:szCs w:val="28"/>
          <w:lang w:val="bg-BG"/>
        </w:rPr>
        <w:t>НОВА ГОДИНА В БАКУ</w:t>
      </w:r>
      <w:bookmarkStart w:id="0" w:name="_GoBack"/>
      <w:bookmarkEnd w:id="0"/>
    </w:p>
    <w:p w:rsidR="00234441" w:rsidRDefault="00234441" w:rsidP="00234441">
      <w:pPr>
        <w:pStyle w:val="Heading1"/>
        <w:tabs>
          <w:tab w:val="clear" w:pos="0"/>
          <w:tab w:val="left" w:pos="432"/>
        </w:tabs>
        <w:spacing w:before="0" w:after="0"/>
        <w:ind w:firstLine="0"/>
        <w:jc w:val="center"/>
        <w:rPr>
          <w:rFonts w:ascii="Cambria" w:hAnsi="Cambria" w:cs="Cambria"/>
          <w:color w:val="800000"/>
          <w:spacing w:val="-2"/>
          <w:sz w:val="22"/>
          <w:szCs w:val="22"/>
          <w:lang w:val="bg-BG"/>
        </w:rPr>
      </w:pPr>
      <w:r>
        <w:rPr>
          <w:rFonts w:ascii="Cambria" w:hAnsi="Cambria" w:cs="Cambria"/>
          <w:color w:val="000099"/>
          <w:spacing w:val="6"/>
          <w:sz w:val="26"/>
          <w:szCs w:val="26"/>
          <w:lang w:val="bg-BG"/>
        </w:rPr>
        <w:t>Азербайджан – Земята на вечния огън</w:t>
      </w:r>
    </w:p>
    <w:p w:rsidR="00234441" w:rsidRDefault="00234441" w:rsidP="00234441">
      <w:pPr>
        <w:jc w:val="center"/>
        <w:rPr>
          <w:rFonts w:ascii="Cambria" w:hAnsi="Cambria" w:cs="Cambria"/>
          <w:b/>
          <w:bCs/>
          <w:color w:val="CC0000"/>
          <w:spacing w:val="-2"/>
          <w:lang w:val="bg-BG"/>
        </w:rPr>
      </w:pPr>
      <w:r>
        <w:rPr>
          <w:rFonts w:ascii="Cambria" w:hAnsi="Cambria" w:cs="Cambria"/>
          <w:b/>
          <w:bCs/>
          <w:color w:val="800000"/>
          <w:spacing w:val="-2"/>
          <w:sz w:val="22"/>
          <w:szCs w:val="22"/>
          <w:lang w:val="bg-BG"/>
        </w:rPr>
        <w:t>29.</w:t>
      </w:r>
      <w:r>
        <w:rPr>
          <w:rFonts w:ascii="Cambria" w:hAnsi="Cambria" w:cs="Cambria"/>
          <w:b/>
          <w:bCs/>
          <w:color w:val="800000"/>
          <w:spacing w:val="-2"/>
          <w:sz w:val="22"/>
          <w:szCs w:val="22"/>
        </w:rPr>
        <w:t>12.</w:t>
      </w:r>
      <w:r>
        <w:rPr>
          <w:rFonts w:ascii="Cambria" w:hAnsi="Cambria" w:cs="Cambria"/>
          <w:b/>
          <w:bCs/>
          <w:color w:val="800000"/>
          <w:spacing w:val="-2"/>
          <w:sz w:val="22"/>
          <w:szCs w:val="22"/>
          <w:lang w:val="bg-BG"/>
        </w:rPr>
        <w:t xml:space="preserve">2020 – </w:t>
      </w:r>
      <w:r>
        <w:rPr>
          <w:rFonts w:ascii="Cambria" w:hAnsi="Cambria" w:cs="Cambria"/>
          <w:b/>
          <w:bCs/>
          <w:color w:val="800000"/>
          <w:spacing w:val="-2"/>
          <w:sz w:val="22"/>
          <w:szCs w:val="22"/>
        </w:rPr>
        <w:t>04.01.2021</w:t>
      </w:r>
    </w:p>
    <w:p w:rsidR="00234441" w:rsidRDefault="00234441" w:rsidP="00234441">
      <w:pPr>
        <w:jc w:val="center"/>
        <w:rPr>
          <w:rFonts w:ascii="Cambria" w:hAnsi="Cambria" w:cs="Cambria"/>
          <w:bCs/>
          <w:iCs/>
          <w:color w:val="800000"/>
        </w:rPr>
      </w:pPr>
      <w:r>
        <w:rPr>
          <w:rFonts w:ascii="Cambria" w:hAnsi="Cambria" w:cs="Cambria"/>
          <w:b/>
          <w:bCs/>
          <w:color w:val="CC0000"/>
          <w:spacing w:val="-2"/>
          <w:lang w:val="bg-BG"/>
        </w:rPr>
        <w:t>На кръстопътя между Изтока и Запада</w:t>
      </w:r>
    </w:p>
    <w:p w:rsidR="00234441" w:rsidRDefault="00234441" w:rsidP="00234441">
      <w:pPr>
        <w:jc w:val="center"/>
        <w:rPr>
          <w:rFonts w:ascii="Cambria" w:hAnsi="Cambria" w:cs="Cambria"/>
          <w:b/>
          <w:bCs/>
          <w:color w:val="800000"/>
          <w:sz w:val="22"/>
          <w:szCs w:val="22"/>
          <w:lang w:val="bg-BG"/>
        </w:rPr>
      </w:pPr>
      <w:r>
        <w:rPr>
          <w:noProof/>
          <w:lang w:val="bg-BG" w:eastAsia="bg-B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388620</wp:posOffset>
            </wp:positionV>
            <wp:extent cx="6826250" cy="14230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423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Cs/>
          <w:iCs/>
          <w:color w:val="800000"/>
        </w:rPr>
        <w:t xml:space="preserve">София → </w:t>
      </w:r>
      <w:r>
        <w:rPr>
          <w:rFonts w:ascii="Cambria" w:hAnsi="Cambria" w:cs="Cambria"/>
          <w:iCs/>
          <w:color w:val="800000"/>
          <w:sz w:val="23"/>
          <w:szCs w:val="23"/>
          <w:lang w:val="bg-BG"/>
        </w:rPr>
        <w:t>Истанбул</w:t>
      </w:r>
      <w:r>
        <w:rPr>
          <w:rFonts w:ascii="Cambria" w:hAnsi="Cambria" w:cs="Cambria"/>
          <w:b/>
          <w:bCs/>
          <w:iCs/>
          <w:color w:val="800000"/>
          <w:sz w:val="23"/>
          <w:szCs w:val="23"/>
          <w:lang w:val="bg-BG"/>
        </w:rPr>
        <w:t xml:space="preserve">  → </w:t>
      </w:r>
      <w:r>
        <w:rPr>
          <w:rFonts w:ascii="Cambria" w:hAnsi="Cambria" w:cs="Cambria"/>
          <w:bCs/>
          <w:iCs/>
          <w:color w:val="800000"/>
        </w:rPr>
        <w:t>Баку 5</w:t>
      </w:r>
      <w:r>
        <w:rPr>
          <w:rFonts w:ascii="Cambria" w:hAnsi="Cambria" w:cs="Cambria"/>
          <w:bCs/>
          <w:iCs/>
          <w:color w:val="800000"/>
          <w:lang w:val="bg-BG"/>
        </w:rPr>
        <w:t>н</w:t>
      </w:r>
      <w:r>
        <w:rPr>
          <w:rFonts w:ascii="Cambria" w:hAnsi="Cambria" w:cs="Cambria"/>
          <w:b/>
          <w:bCs/>
          <w:iCs/>
          <w:color w:val="800000"/>
          <w:sz w:val="23"/>
          <w:szCs w:val="23"/>
          <w:lang w:val="bg-BG"/>
        </w:rPr>
        <w:t xml:space="preserve"> </w:t>
      </w:r>
      <w:r>
        <w:rPr>
          <w:rFonts w:ascii="Cambria" w:hAnsi="Cambria" w:cs="Cambria"/>
          <w:bCs/>
          <w:iCs/>
          <w:color w:val="800000"/>
          <w:lang w:val="bg-BG"/>
        </w:rPr>
        <w:t xml:space="preserve">→ </w:t>
      </w:r>
      <w:r>
        <w:rPr>
          <w:rFonts w:ascii="Cambria" w:hAnsi="Cambria" w:cs="Cambria"/>
          <w:iCs/>
          <w:color w:val="800000"/>
          <w:sz w:val="23"/>
          <w:szCs w:val="23"/>
          <w:lang w:val="bg-BG"/>
        </w:rPr>
        <w:t>Истанбул</w:t>
      </w:r>
      <w:r>
        <w:rPr>
          <w:rFonts w:ascii="Cambria" w:hAnsi="Cambria" w:cs="Cambria"/>
          <w:b/>
          <w:bCs/>
          <w:iCs/>
          <w:color w:val="800000"/>
          <w:sz w:val="23"/>
          <w:szCs w:val="23"/>
          <w:lang w:val="bg-BG"/>
        </w:rPr>
        <w:t xml:space="preserve"> </w:t>
      </w:r>
      <w:r>
        <w:rPr>
          <w:rFonts w:ascii="Cambria" w:hAnsi="Cambria" w:cs="Cambria"/>
          <w:bCs/>
          <w:iCs/>
          <w:color w:val="800000"/>
          <w:lang w:val="bg-BG"/>
        </w:rPr>
        <w:t>→</w:t>
      </w:r>
      <w:r>
        <w:rPr>
          <w:rFonts w:ascii="Cambria" w:hAnsi="Cambria" w:cs="Cambria"/>
          <w:bCs/>
          <w:iCs/>
          <w:color w:val="800000"/>
        </w:rPr>
        <w:t xml:space="preserve"> София</w:t>
      </w:r>
    </w:p>
    <w:p w:rsidR="00234441" w:rsidRPr="000B2EEB" w:rsidRDefault="00234441" w:rsidP="00234441">
      <w:pPr>
        <w:jc w:val="center"/>
      </w:pPr>
      <w:r>
        <w:rPr>
          <w:rFonts w:ascii="Cambria" w:hAnsi="Cambria" w:cs="Cambria"/>
          <w:b/>
          <w:bCs/>
          <w:color w:val="800000"/>
          <w:sz w:val="22"/>
          <w:szCs w:val="22"/>
          <w:lang w:val="bg-BG"/>
        </w:rPr>
        <w:t xml:space="preserve">7 </w:t>
      </w:r>
      <w:r>
        <w:rPr>
          <w:rFonts w:ascii="Cambria" w:hAnsi="Cambria" w:cs="Cambria"/>
          <w:b/>
          <w:bCs/>
          <w:color w:val="800000"/>
          <w:sz w:val="22"/>
          <w:szCs w:val="22"/>
        </w:rPr>
        <w:t>дни</w:t>
      </w:r>
      <w:r>
        <w:rPr>
          <w:rFonts w:ascii="Cambria" w:hAnsi="Cambria" w:cs="Cambria"/>
          <w:b/>
          <w:bCs/>
          <w:color w:val="800000"/>
          <w:sz w:val="22"/>
          <w:szCs w:val="22"/>
          <w:lang w:val="bg-BG"/>
        </w:rPr>
        <w:t>, 5</w:t>
      </w:r>
      <w:r>
        <w:rPr>
          <w:rFonts w:ascii="Cambria" w:hAnsi="Cambria" w:cs="Cambria"/>
          <w:b/>
          <w:bCs/>
          <w:color w:val="800000"/>
          <w:sz w:val="22"/>
          <w:szCs w:val="22"/>
        </w:rPr>
        <w:t xml:space="preserve"> нощувки</w:t>
      </w:r>
      <w:r>
        <w:rPr>
          <w:rFonts w:ascii="Cambria" w:hAnsi="Cambria" w:cs="Cambria"/>
          <w:b/>
          <w:bCs/>
          <w:color w:val="800000"/>
          <w:sz w:val="22"/>
          <w:szCs w:val="22"/>
          <w:lang w:val="bg-BG"/>
        </w:rPr>
        <w:t>,  5 закуски, 1 вечеря</w:t>
      </w:r>
    </w:p>
    <w:p w:rsidR="00234441" w:rsidRDefault="00234441" w:rsidP="00234441">
      <w:pPr>
        <w:tabs>
          <w:tab w:val="left" w:pos="180"/>
        </w:tabs>
        <w:ind w:right="15"/>
        <w:jc w:val="both"/>
        <w:rPr>
          <w:rFonts w:ascii="Cambria" w:hAnsi="Cambria" w:cs="Cambria"/>
          <w:b/>
          <w:bCs/>
          <w:color w:val="660033"/>
          <w:sz w:val="12"/>
          <w:szCs w:val="12"/>
          <w:lang w:val="bg-BG"/>
        </w:rPr>
      </w:pPr>
      <w:r>
        <w:rPr>
          <w:rFonts w:ascii="Cambria" w:hAnsi="Cambria" w:cs="Cambria"/>
          <w:i/>
          <w:spacing w:val="-4"/>
          <w:sz w:val="23"/>
          <w:szCs w:val="23"/>
        </w:rPr>
        <w:t xml:space="preserve">Азербайджан </w:t>
      </w:r>
      <w:r>
        <w:rPr>
          <w:rFonts w:ascii="Cambria" w:hAnsi="Cambria" w:cs="Cambria"/>
          <w:i/>
          <w:spacing w:val="-4"/>
          <w:sz w:val="23"/>
          <w:szCs w:val="23"/>
          <w:lang w:val="bg-BG"/>
        </w:rPr>
        <w:t>е известен като „з</w:t>
      </w:r>
      <w:r>
        <w:rPr>
          <w:rFonts w:ascii="Cambria" w:hAnsi="Cambria" w:cs="Cambria"/>
          <w:i/>
          <w:spacing w:val="-4"/>
          <w:sz w:val="23"/>
          <w:szCs w:val="23"/>
        </w:rPr>
        <w:t xml:space="preserve">емята на вечния огън”, </w:t>
      </w:r>
      <w:r>
        <w:rPr>
          <w:rFonts w:ascii="Cambria" w:hAnsi="Cambria" w:cs="Cambria"/>
          <w:i/>
          <w:spacing w:val="-4"/>
          <w:sz w:val="23"/>
          <w:szCs w:val="23"/>
          <w:lang w:val="bg-BG"/>
        </w:rPr>
        <w:t>заради природните огньове, които са се превърнали в неин символ</w:t>
      </w:r>
      <w:r>
        <w:rPr>
          <w:rFonts w:ascii="Cambria" w:hAnsi="Cambria" w:cs="Cambria"/>
          <w:i/>
          <w:spacing w:val="-4"/>
          <w:sz w:val="23"/>
          <w:szCs w:val="23"/>
        </w:rPr>
        <w:t xml:space="preserve">, </w:t>
      </w:r>
      <w:r>
        <w:rPr>
          <w:rFonts w:ascii="Cambria" w:hAnsi="Cambria" w:cs="Cambria"/>
          <w:i/>
          <w:spacing w:val="-4"/>
          <w:sz w:val="23"/>
          <w:szCs w:val="23"/>
          <w:lang w:val="bg-BG"/>
        </w:rPr>
        <w:t xml:space="preserve">а местоположението ѝ на кръстопътя между Изтока и Запада, определя нейната бурна, но богата история. Това обяснява и странната смесица на култури, които съжителстват в изумителна хармония. </w:t>
      </w:r>
      <w:r>
        <w:rPr>
          <w:rFonts w:ascii="Cambria" w:hAnsi="Cambria" w:cs="Cambria"/>
          <w:i/>
          <w:spacing w:val="-4"/>
          <w:sz w:val="23"/>
          <w:szCs w:val="23"/>
        </w:rPr>
        <w:t xml:space="preserve">Страната се намира на западния бряг на Каспийско море - най-голямото солено езеро на планетата. </w:t>
      </w:r>
      <w:r>
        <w:rPr>
          <w:rFonts w:ascii="Cambria" w:hAnsi="Cambria" w:cs="Cambria"/>
          <w:i/>
          <w:spacing w:val="-4"/>
          <w:sz w:val="23"/>
          <w:szCs w:val="23"/>
          <w:lang w:val="bg-BG"/>
        </w:rPr>
        <w:t xml:space="preserve">В последните десетилития столицата Баку бележи бум в развитието си, благодарение на нефтените запаси в Каспийско море. Някои сравняват Баку с Дубай и Доха – най-развитите градове в съвремието. Най-забележителни са природните пейзажи на държавата в Южен Кавказ и гостоприемството ѝ, така характерно за Ориента. Като част от Пътя на коприната в Азербайджан се намират следи от културите на много народи, архитектурата – кервансараите  и, разбира се, калните вулкани, газовите находища и легендарните огнени храмове, традициите в килимарството, винопроизводството... Все неща, които привличат туристи от цял свят. В наши дни Баку е още по-близо и по-достъпен за любознателните пътешественици, интересуващи се от история, традиции и неповторими преживявания. Така че нека стегнем багажа си и да се качим на самолета, за да посрещнем новата 2021 година в Земята на вечния огън по един неповторим начин!  </w:t>
      </w:r>
    </w:p>
    <w:p w:rsidR="00234441" w:rsidRDefault="00234441" w:rsidP="00234441">
      <w:pPr>
        <w:jc w:val="both"/>
        <w:rPr>
          <w:rFonts w:ascii="Cambria" w:hAnsi="Cambria" w:cs="Cambria"/>
          <w:b/>
          <w:bCs/>
          <w:color w:val="660033"/>
          <w:sz w:val="12"/>
          <w:szCs w:val="12"/>
          <w:lang w:val="bg-BG"/>
        </w:rPr>
      </w:pP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spacing w:val="-4"/>
          <w:sz w:val="23"/>
          <w:szCs w:val="23"/>
          <w:lang w:val="bg-BG"/>
        </w:rPr>
      </w:pPr>
      <w:r>
        <w:rPr>
          <w:rFonts w:ascii="Cambria" w:hAnsi="Cambria" w:cs="Cambria"/>
          <w:b/>
          <w:bCs/>
          <w:color w:val="000099"/>
          <w:sz w:val="23"/>
          <w:szCs w:val="23"/>
          <w:lang w:val="bg-BG"/>
        </w:rPr>
        <w:t>29.</w:t>
      </w:r>
      <w:r>
        <w:rPr>
          <w:rFonts w:ascii="Cambria" w:hAnsi="Cambria" w:cs="Cambria"/>
          <w:b/>
          <w:bCs/>
          <w:color w:val="000099"/>
          <w:sz w:val="23"/>
          <w:szCs w:val="23"/>
        </w:rPr>
        <w:t>12</w:t>
      </w:r>
      <w:r>
        <w:rPr>
          <w:rFonts w:ascii="Cambria" w:hAnsi="Cambria" w:cs="Cambria"/>
          <w:b/>
          <w:bCs/>
          <w:color w:val="000099"/>
          <w:sz w:val="23"/>
          <w:szCs w:val="23"/>
          <w:lang w:val="bg-BG"/>
        </w:rPr>
        <w:t>.20</w:t>
      </w:r>
      <w:r>
        <w:rPr>
          <w:rFonts w:ascii="Cambria" w:hAnsi="Cambria" w:cs="Cambria"/>
          <w:b/>
          <w:bCs/>
          <w:color w:val="000099"/>
          <w:sz w:val="23"/>
          <w:szCs w:val="23"/>
        </w:rPr>
        <w:t>20</w:t>
      </w:r>
      <w:r>
        <w:rPr>
          <w:rFonts w:ascii="Cambria" w:hAnsi="Cambria" w:cs="Cambria"/>
          <w:b/>
          <w:bCs/>
          <w:color w:val="000099"/>
          <w:sz w:val="23"/>
          <w:szCs w:val="23"/>
          <w:lang w:val="bg-BG"/>
        </w:rPr>
        <w:t>-вт.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 xml:space="preserve">  </w:t>
      </w:r>
      <w:r>
        <w:rPr>
          <w:rFonts w:ascii="Cambria" w:hAnsi="Cambria" w:cs="Cambria"/>
          <w:b/>
          <w:bCs/>
          <w:color w:val="800000"/>
          <w:sz w:val="28"/>
          <w:szCs w:val="28"/>
          <w:lang w:val="bg-BG"/>
        </w:rPr>
        <w:t>1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 xml:space="preserve"> д</w:t>
      </w:r>
      <w:r>
        <w:rPr>
          <w:rFonts w:ascii="Cambria" w:hAnsi="Cambria" w:cs="Cambria"/>
          <w:b/>
          <w:bCs/>
          <w:color w:val="800000"/>
          <w:sz w:val="23"/>
          <w:szCs w:val="23"/>
        </w:rPr>
        <w:t>ен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 xml:space="preserve">  </w:t>
      </w:r>
      <w:r>
        <w:rPr>
          <w:rFonts w:ascii="Cambria" w:hAnsi="Cambria" w:cs="Cambria"/>
          <w:b/>
          <w:bCs/>
          <w:color w:val="800000"/>
          <w:sz w:val="23"/>
          <w:szCs w:val="23"/>
        </w:rPr>
        <w:t>С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>офия → Баку</w:t>
      </w:r>
    </w:p>
    <w:p w:rsidR="00234441" w:rsidRDefault="00234441" w:rsidP="00234441">
      <w:pPr>
        <w:pStyle w:val="NormalWeb"/>
        <w:spacing w:before="0" w:after="0"/>
        <w:jc w:val="both"/>
      </w:pPr>
      <w:r>
        <w:rPr>
          <w:rFonts w:ascii="Cambria" w:hAnsi="Cambria" w:cs="Cambria"/>
          <w:spacing w:val="-4"/>
          <w:sz w:val="23"/>
          <w:szCs w:val="23"/>
          <w:lang w:val="bg-BG"/>
        </w:rPr>
        <w:t>В 21:25 п</w:t>
      </w:r>
      <w:r>
        <w:rPr>
          <w:rFonts w:ascii="Cambria" w:hAnsi="Cambria" w:cs="Cambria"/>
          <w:spacing w:val="-4"/>
          <w:sz w:val="23"/>
          <w:szCs w:val="23"/>
        </w:rPr>
        <w:t xml:space="preserve">олет от </w:t>
      </w:r>
      <w:r>
        <w:rPr>
          <w:rFonts w:ascii="Cambria" w:hAnsi="Cambria" w:cs="Cambria"/>
          <w:bCs/>
          <w:spacing w:val="-4"/>
          <w:sz w:val="23"/>
          <w:szCs w:val="23"/>
        </w:rPr>
        <w:t>София</w:t>
      </w:r>
      <w:r>
        <w:rPr>
          <w:rFonts w:ascii="Cambria" w:hAnsi="Cambria" w:cs="Cambria"/>
          <w:spacing w:val="-4"/>
          <w:sz w:val="23"/>
          <w:szCs w:val="23"/>
          <w:lang w:val="bg-BG"/>
        </w:rPr>
        <w:t>, к</w:t>
      </w:r>
      <w:r>
        <w:rPr>
          <w:rFonts w:ascii="Cambria" w:hAnsi="Cambria" w:cs="Cambria"/>
          <w:spacing w:val="-4"/>
          <w:sz w:val="23"/>
          <w:szCs w:val="23"/>
        </w:rPr>
        <w:t xml:space="preserve">ацане в </w:t>
      </w:r>
      <w:r>
        <w:rPr>
          <w:rFonts w:ascii="Cambria" w:hAnsi="Cambria" w:cs="Cambria"/>
          <w:bCs/>
          <w:spacing w:val="-4"/>
          <w:sz w:val="23"/>
          <w:szCs w:val="23"/>
          <w:lang w:val="bg-BG"/>
        </w:rPr>
        <w:t>Истанбул</w:t>
      </w:r>
      <w:r>
        <w:rPr>
          <w:rFonts w:ascii="Cambria" w:hAnsi="Cambria" w:cs="Cambria"/>
          <w:spacing w:val="-4"/>
          <w:sz w:val="23"/>
          <w:szCs w:val="23"/>
        </w:rPr>
        <w:t xml:space="preserve"> в </w:t>
      </w:r>
      <w:r>
        <w:rPr>
          <w:rFonts w:ascii="Cambria" w:hAnsi="Cambria" w:cs="Cambria"/>
          <w:spacing w:val="-4"/>
          <w:sz w:val="23"/>
          <w:szCs w:val="23"/>
          <w:lang w:val="bg-BG"/>
        </w:rPr>
        <w:t xml:space="preserve">23:50. </w:t>
      </w: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b/>
          <w:bCs/>
          <w:color w:val="008000"/>
          <w:sz w:val="6"/>
          <w:szCs w:val="6"/>
          <w:lang w:val="bg-BG"/>
        </w:rPr>
      </w:pP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spacing w:val="-4"/>
          <w:sz w:val="23"/>
          <w:szCs w:val="23"/>
          <w:lang w:val="bg-BG"/>
        </w:rPr>
      </w:pPr>
      <w:r>
        <w:rPr>
          <w:rFonts w:ascii="Cambria" w:hAnsi="Cambria" w:cs="Cambria"/>
          <w:b/>
          <w:bCs/>
          <w:color w:val="000099"/>
          <w:sz w:val="23"/>
          <w:szCs w:val="23"/>
          <w:lang w:val="bg-BG"/>
        </w:rPr>
        <w:t>30.12.2020</w:t>
      </w:r>
      <w:r>
        <w:rPr>
          <w:rFonts w:ascii="Cambria" w:hAnsi="Cambria" w:cs="Cambria"/>
          <w:b/>
          <w:bCs/>
          <w:color w:val="000099"/>
          <w:sz w:val="23"/>
          <w:szCs w:val="23"/>
        </w:rPr>
        <w:t>-</w:t>
      </w:r>
      <w:r>
        <w:rPr>
          <w:rFonts w:ascii="Cambria" w:hAnsi="Cambria" w:cs="Cambria"/>
          <w:b/>
          <w:bCs/>
          <w:color w:val="000099"/>
          <w:sz w:val="23"/>
          <w:szCs w:val="23"/>
          <w:lang w:val="bg-BG"/>
        </w:rPr>
        <w:t xml:space="preserve">ср.   </w:t>
      </w:r>
      <w:r>
        <w:rPr>
          <w:rFonts w:ascii="Cambria" w:hAnsi="Cambria" w:cs="Cambria"/>
          <w:b/>
          <w:bCs/>
          <w:color w:val="800000"/>
          <w:sz w:val="28"/>
          <w:szCs w:val="28"/>
          <w:lang w:val="bg-BG"/>
        </w:rPr>
        <w:t>2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 xml:space="preserve"> ден   Истанбул → </w:t>
      </w:r>
      <w:r>
        <w:rPr>
          <w:rFonts w:ascii="Cambria" w:hAnsi="Cambria" w:cs="Cambria"/>
          <w:b/>
          <w:bCs/>
          <w:color w:val="800000"/>
          <w:sz w:val="23"/>
          <w:szCs w:val="23"/>
        </w:rPr>
        <w:t>Б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 xml:space="preserve">аку </w:t>
      </w:r>
      <w:r>
        <w:rPr>
          <w:rFonts w:ascii="Cambria" w:hAnsi="Cambria" w:cs="Cambria"/>
          <w:b/>
          <w:bCs/>
          <w:color w:val="800000"/>
          <w:sz w:val="23"/>
          <w:szCs w:val="23"/>
        </w:rPr>
        <w:t xml:space="preserve">                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 xml:space="preserve">    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ab/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ab/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ab/>
        <w:t xml:space="preserve">                    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ab/>
        <w:t xml:space="preserve">                    </w:t>
      </w:r>
      <w:r>
        <w:rPr>
          <w:rFonts w:ascii="Cambria" w:hAnsi="Cambria" w:cs="Cambria"/>
          <w:b/>
          <w:bCs/>
          <w:color w:val="800000"/>
          <w:lang w:val="bg-BG"/>
        </w:rPr>
        <w:t>(закуска)</w:t>
      </w:r>
    </w:p>
    <w:p w:rsidR="00234441" w:rsidRDefault="00234441" w:rsidP="00234441">
      <w:pPr>
        <w:pStyle w:val="NormalWeb"/>
        <w:spacing w:before="0" w:after="0"/>
        <w:jc w:val="both"/>
        <w:rPr>
          <w:rFonts w:ascii="Cambria" w:hAnsi="Cambria" w:cs="Cambria"/>
          <w:color w:val="FF00FF"/>
          <w:spacing w:val="-4"/>
          <w:sz w:val="23"/>
          <w:szCs w:val="23"/>
          <w:lang w:val="bg-BG"/>
        </w:rPr>
      </w:pPr>
      <w:r>
        <w:rPr>
          <w:rFonts w:ascii="Cambria" w:hAnsi="Cambria" w:cs="Cambria"/>
          <w:spacing w:val="-4"/>
          <w:sz w:val="23"/>
          <w:szCs w:val="23"/>
          <w:lang w:val="bg-BG"/>
        </w:rPr>
        <w:t>В 02:10 полет за Баку. Кацане в 06:05.</w:t>
      </w:r>
      <w:r>
        <w:rPr>
          <w:rFonts w:ascii="Cambria" w:hAnsi="Cambria" w:cs="Cambria"/>
          <w:spacing w:val="-4"/>
          <w:sz w:val="23"/>
          <w:szCs w:val="23"/>
        </w:rPr>
        <w:t xml:space="preserve"> Посрещане, </w:t>
      </w:r>
      <w:r>
        <w:rPr>
          <w:rFonts w:ascii="Cambria" w:hAnsi="Cambria" w:cs="Cambria"/>
          <w:spacing w:val="-4"/>
          <w:sz w:val="23"/>
          <w:szCs w:val="23"/>
          <w:lang w:val="bg-BG"/>
        </w:rPr>
        <w:t>т</w:t>
      </w:r>
      <w:r>
        <w:rPr>
          <w:rFonts w:ascii="Cambria" w:hAnsi="Cambria" w:cs="Cambria"/>
          <w:spacing w:val="-4"/>
          <w:sz w:val="23"/>
          <w:szCs w:val="23"/>
        </w:rPr>
        <w:t xml:space="preserve">рансфер </w:t>
      </w:r>
      <w:r>
        <w:rPr>
          <w:rFonts w:ascii="Cambria" w:hAnsi="Cambria" w:cs="Cambria"/>
          <w:spacing w:val="-4"/>
          <w:sz w:val="23"/>
          <w:szCs w:val="23"/>
          <w:lang w:val="bg-BG"/>
        </w:rPr>
        <w:t xml:space="preserve">и ранно настаняване в </w:t>
      </w:r>
      <w:r>
        <w:rPr>
          <w:rFonts w:ascii="Cambria" w:hAnsi="Cambria" w:cs="Cambria"/>
          <w:spacing w:val="-4"/>
          <w:sz w:val="23"/>
          <w:szCs w:val="23"/>
        </w:rPr>
        <w:t>хотел</w:t>
      </w:r>
      <w:r>
        <w:rPr>
          <w:rFonts w:ascii="Cambria" w:hAnsi="Cambria" w:cs="Cambria"/>
          <w:spacing w:val="-4"/>
          <w:sz w:val="23"/>
          <w:szCs w:val="23"/>
          <w:lang w:val="bg-BG"/>
        </w:rPr>
        <w:t>а.</w:t>
      </w:r>
      <w:r>
        <w:rPr>
          <w:rFonts w:ascii="Cambria" w:hAnsi="Cambria" w:cs="Cambria"/>
          <w:spacing w:val="-4"/>
          <w:sz w:val="23"/>
          <w:szCs w:val="23"/>
        </w:rPr>
        <w:t xml:space="preserve"> </w:t>
      </w:r>
    </w:p>
    <w:p w:rsidR="00234441" w:rsidRDefault="00234441" w:rsidP="00234441">
      <w:pPr>
        <w:pStyle w:val="NormalWeb"/>
        <w:spacing w:before="0" w:after="0"/>
        <w:jc w:val="both"/>
        <w:rPr>
          <w:rFonts w:ascii="Calibri" w:hAnsi="Calibri" w:cs="Calibri"/>
          <w:b/>
          <w:bCs/>
          <w:sz w:val="6"/>
          <w:szCs w:val="6"/>
          <w:lang w:val="bg-BG"/>
        </w:rPr>
      </w:pPr>
      <w:r>
        <w:rPr>
          <w:rFonts w:ascii="Cambria" w:hAnsi="Cambria" w:cs="Cambria"/>
          <w:color w:val="FF00FF"/>
          <w:spacing w:val="-4"/>
          <w:sz w:val="23"/>
          <w:szCs w:val="23"/>
          <w:lang w:val="bg-BG"/>
        </w:rPr>
        <w:t>Закуска.</w:t>
      </w:r>
      <w:r>
        <w:rPr>
          <w:rFonts w:ascii="Cambria" w:hAnsi="Cambria" w:cs="Cambria"/>
          <w:spacing w:val="-4"/>
          <w:sz w:val="23"/>
          <w:szCs w:val="23"/>
          <w:lang w:val="bg-BG"/>
        </w:rPr>
        <w:t xml:space="preserve"> </w:t>
      </w:r>
      <w:r>
        <w:rPr>
          <w:rFonts w:ascii="Cambria" w:hAnsi="Cambria"/>
        </w:rPr>
        <w:t xml:space="preserve">След </w:t>
      </w:r>
      <w:r>
        <w:rPr>
          <w:rFonts w:ascii="Cambria" w:hAnsi="Cambria" w:cs="Cambria"/>
          <w:spacing w:val="-4"/>
          <w:sz w:val="23"/>
          <w:szCs w:val="23"/>
          <w:lang w:val="bg-BG"/>
        </w:rPr>
        <w:t>това</w:t>
      </w:r>
      <w:r>
        <w:rPr>
          <w:rFonts w:ascii="Cambria" w:hAnsi="Cambria" w:cs="Cambria"/>
          <w:spacing w:val="-4"/>
          <w:sz w:val="23"/>
          <w:szCs w:val="23"/>
        </w:rPr>
        <w:t xml:space="preserve"> започва нашата туристическа програма в столицата на Азербайджан. </w:t>
      </w:r>
      <w:r>
        <w:rPr>
          <w:rFonts w:ascii="Cambria" w:hAnsi="Cambria" w:cs="Cambria"/>
          <w:spacing w:val="-4"/>
          <w:sz w:val="23"/>
          <w:szCs w:val="23"/>
          <w:lang w:val="bg-BG"/>
        </w:rPr>
        <w:t xml:space="preserve">Името на </w:t>
      </w:r>
      <w:r>
        <w:rPr>
          <w:rFonts w:ascii="Cambria" w:hAnsi="Cambria" w:cs="Cambria"/>
          <w:b/>
          <w:bCs/>
          <w:spacing w:val="-4"/>
          <w:sz w:val="23"/>
          <w:szCs w:val="23"/>
          <w:lang w:val="bg-BG"/>
        </w:rPr>
        <w:t>Баку</w:t>
      </w:r>
      <w:r>
        <w:rPr>
          <w:rFonts w:ascii="Cambria" w:hAnsi="Cambria" w:cs="Cambria"/>
          <w:spacing w:val="-4"/>
          <w:sz w:val="23"/>
          <w:szCs w:val="23"/>
          <w:lang w:val="bg-BG"/>
        </w:rPr>
        <w:t xml:space="preserve"> идва от персийски и се превежда като Град на ветровете. Това е най-големият град в страната с население над 2 млн. жители. Тук се сливат двата континента – Европа и Азия и културата на Изтока и Запада, което обуславя необичайното разнообразние на исторически паметници.  По време на обиколката ще разгледаме </w:t>
      </w:r>
      <w:r>
        <w:rPr>
          <w:rFonts w:ascii="Cambria" w:hAnsi="Cambria" w:cs="Cambria"/>
          <w:b/>
          <w:spacing w:val="-4"/>
          <w:sz w:val="23"/>
          <w:szCs w:val="23"/>
        </w:rPr>
        <w:t xml:space="preserve">стария </w:t>
      </w:r>
      <w:r>
        <w:rPr>
          <w:rFonts w:ascii="Cambria" w:hAnsi="Cambria" w:cs="Cambria"/>
          <w:b/>
          <w:spacing w:val="-4"/>
          <w:sz w:val="23"/>
          <w:szCs w:val="23"/>
          <w:lang w:val="bg-BG"/>
        </w:rPr>
        <w:t>Баку</w:t>
      </w:r>
      <w:r>
        <w:rPr>
          <w:rFonts w:ascii="Cambria" w:hAnsi="Cambria" w:cs="Cambria"/>
          <w:spacing w:val="-4"/>
          <w:sz w:val="23"/>
          <w:szCs w:val="23"/>
          <w:lang w:val="bg-BG"/>
        </w:rPr>
        <w:t xml:space="preserve"> </w:t>
      </w:r>
      <w:r>
        <w:rPr>
          <w:rFonts w:ascii="Cambria" w:hAnsi="Cambria" w:cs="Cambria"/>
          <w:spacing w:val="-4"/>
          <w:sz w:val="23"/>
          <w:szCs w:val="23"/>
        </w:rPr>
        <w:t>(</w:t>
      </w:r>
      <w:r>
        <w:rPr>
          <w:rFonts w:ascii="Cambria" w:hAnsi="Cambria" w:cs="Cambria"/>
          <w:spacing w:val="-4"/>
          <w:sz w:val="23"/>
          <w:szCs w:val="23"/>
          <w:lang w:val="bg-BG"/>
        </w:rPr>
        <w:t>обект на ЮНЕСКО</w:t>
      </w:r>
      <w:r>
        <w:rPr>
          <w:rFonts w:ascii="Cambria" w:hAnsi="Cambria" w:cs="Cambria"/>
          <w:spacing w:val="-4"/>
          <w:sz w:val="23"/>
          <w:szCs w:val="23"/>
        </w:rPr>
        <w:t xml:space="preserve">) </w:t>
      </w:r>
      <w:r>
        <w:rPr>
          <w:rFonts w:ascii="Cambria" w:hAnsi="Cambria" w:cs="Cambria"/>
          <w:spacing w:val="-4"/>
          <w:sz w:val="23"/>
          <w:szCs w:val="23"/>
          <w:lang w:val="bg-BG"/>
        </w:rPr>
        <w:t xml:space="preserve">–  </w:t>
      </w:r>
      <w:r>
        <w:rPr>
          <w:rFonts w:ascii="Cambria" w:hAnsi="Cambria" w:cs="Cambria"/>
          <w:b/>
          <w:bCs/>
          <w:spacing w:val="-4"/>
          <w:sz w:val="23"/>
          <w:szCs w:val="23"/>
          <w:lang w:val="bg-BG"/>
        </w:rPr>
        <w:t>„Ичери Шехер“</w:t>
      </w:r>
      <w:r>
        <w:rPr>
          <w:rFonts w:ascii="Cambria" w:hAnsi="Cambria" w:cs="Cambria"/>
          <w:b/>
          <w:spacing w:val="-4"/>
          <w:sz w:val="23"/>
          <w:szCs w:val="23"/>
        </w:rPr>
        <w:t xml:space="preserve"> </w:t>
      </w:r>
      <w:r>
        <w:rPr>
          <w:rFonts w:ascii="Cambria" w:hAnsi="Cambria" w:cs="Cambria"/>
          <w:spacing w:val="-4"/>
          <w:sz w:val="23"/>
          <w:szCs w:val="23"/>
        </w:rPr>
        <w:t>(</w:t>
      </w:r>
      <w:r>
        <w:rPr>
          <w:rFonts w:ascii="Cambria" w:hAnsi="Cambria" w:cs="Cambria"/>
          <w:spacing w:val="-4"/>
          <w:sz w:val="23"/>
          <w:szCs w:val="23"/>
          <w:lang w:val="bg-BG"/>
        </w:rPr>
        <w:t>вътрешен град</w:t>
      </w:r>
      <w:r>
        <w:rPr>
          <w:rFonts w:ascii="Cambria" w:hAnsi="Cambria" w:cs="Cambria"/>
          <w:spacing w:val="-4"/>
          <w:sz w:val="23"/>
          <w:szCs w:val="23"/>
        </w:rPr>
        <w:t xml:space="preserve">), </w:t>
      </w:r>
      <w:r>
        <w:rPr>
          <w:rFonts w:ascii="Cambria" w:hAnsi="Cambria" w:cs="Cambria"/>
          <w:spacing w:val="-4"/>
          <w:sz w:val="23"/>
          <w:szCs w:val="23"/>
          <w:lang w:val="bg-BG"/>
        </w:rPr>
        <w:t xml:space="preserve">в който се намира цял комплекс от уникални древни съоръжения. </w:t>
      </w:r>
      <w:r>
        <w:rPr>
          <w:rFonts w:ascii="Cambria" w:hAnsi="Cambria" w:cs="Cambria"/>
          <w:b/>
          <w:bCs/>
          <w:spacing w:val="-4"/>
          <w:sz w:val="23"/>
          <w:szCs w:val="23"/>
          <w:lang w:val="bg-BG"/>
        </w:rPr>
        <w:t>Девичата к</w:t>
      </w:r>
      <w:r>
        <w:rPr>
          <w:rFonts w:ascii="Cambria" w:hAnsi="Cambria" w:cs="Cambria"/>
          <w:b/>
          <w:bCs/>
          <w:spacing w:val="-4"/>
          <w:sz w:val="23"/>
          <w:szCs w:val="23"/>
        </w:rPr>
        <w:t>ула</w:t>
      </w:r>
      <w:r>
        <w:rPr>
          <w:rFonts w:ascii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hAnsi="Cambria" w:cs="Cambria"/>
          <w:spacing w:val="-4"/>
          <w:sz w:val="23"/>
          <w:szCs w:val="23"/>
          <w:lang w:val="bg-BG"/>
        </w:rPr>
        <w:t>от 12 век – една от най-големите забележителности на страната, чиито основи са дело на майстори от персийската империя (</w:t>
      </w:r>
      <w:r>
        <w:rPr>
          <w:rFonts w:ascii="Cambria" w:hAnsi="Cambria" w:cs="Cambria"/>
          <w:spacing w:val="-4"/>
          <w:sz w:val="23"/>
          <w:szCs w:val="23"/>
        </w:rPr>
        <w:t xml:space="preserve">III – VII </w:t>
      </w:r>
      <w:r>
        <w:rPr>
          <w:rFonts w:ascii="Cambria" w:hAnsi="Cambria" w:cs="Cambria"/>
          <w:spacing w:val="-4"/>
          <w:sz w:val="23"/>
          <w:szCs w:val="23"/>
          <w:lang w:val="bg-BG"/>
        </w:rPr>
        <w:t xml:space="preserve">в.) - част от свещено зороастрийско място, най-вероятно храм. Има две легенди за името на кулата. Едната гласи, че девойка отказва да се омъжи насила и се хвърля от върха ѝ, а другата, че идва от факта, че кулата никога не е била превземана от врагове. След това ще видим </w:t>
      </w:r>
      <w:r>
        <w:rPr>
          <w:rFonts w:ascii="Cambria" w:hAnsi="Cambria" w:cs="Cambria"/>
          <w:b/>
          <w:bCs/>
          <w:spacing w:val="-4"/>
          <w:sz w:val="23"/>
          <w:szCs w:val="23"/>
          <w:lang w:val="bg-BG"/>
        </w:rPr>
        <w:t>кервансараите Мултани и Букхара</w:t>
      </w:r>
      <w:r>
        <w:rPr>
          <w:rFonts w:ascii="Cambria" w:hAnsi="Cambria" w:cs="Cambria"/>
          <w:spacing w:val="-4"/>
          <w:sz w:val="23"/>
          <w:szCs w:val="23"/>
          <w:lang w:val="bg-BG"/>
        </w:rPr>
        <w:t xml:space="preserve"> от 14-15 век и </w:t>
      </w:r>
      <w:r>
        <w:rPr>
          <w:rFonts w:ascii="Cambria" w:hAnsi="Cambria" w:cs="Cambria"/>
          <w:b/>
          <w:bCs/>
          <w:spacing w:val="-4"/>
          <w:sz w:val="23"/>
          <w:szCs w:val="23"/>
          <w:lang w:val="bg-BG"/>
        </w:rPr>
        <w:t xml:space="preserve">музейния дворцов комплекс Ширваншах </w:t>
      </w:r>
      <w:r>
        <w:rPr>
          <w:rFonts w:ascii="Cambria" w:hAnsi="Cambria" w:cs="Cambria"/>
          <w:spacing w:val="-4"/>
          <w:sz w:val="23"/>
          <w:szCs w:val="23"/>
          <w:lang w:val="bg-BG"/>
        </w:rPr>
        <w:t>от 15 век (обект на ЮНЕСКО), разположен на един от хълмовете на Ичери Шехер</w:t>
      </w:r>
      <w:r>
        <w:rPr>
          <w:rFonts w:ascii="Cambria" w:hAnsi="Cambria" w:cs="Cambria"/>
          <w:spacing w:val="-4"/>
          <w:sz w:val="23"/>
          <w:szCs w:val="23"/>
        </w:rPr>
        <w:t>. “</w:t>
      </w:r>
      <w:r>
        <w:rPr>
          <w:rFonts w:ascii="Cambria" w:hAnsi="Cambria" w:cs="Cambria"/>
          <w:spacing w:val="-4"/>
          <w:sz w:val="23"/>
          <w:szCs w:val="23"/>
          <w:lang w:val="bg-BG"/>
        </w:rPr>
        <w:t>Ширван шах“ е титла в средновековния ислямски свят</w:t>
      </w:r>
      <w:r>
        <w:t>, а самия</w:t>
      </w:r>
      <w:r>
        <w:rPr>
          <w:lang w:val="bg-BG"/>
        </w:rPr>
        <w:t>т</w:t>
      </w:r>
      <w:r>
        <w:t xml:space="preserve"> комплекс се състои от няколко елемента: жилищна част, диванкане, мавзолей, джамия, хамам и мавзолей на Сеид Яхя Бакуви. Продължаваме към </w:t>
      </w:r>
      <w:r>
        <w:rPr>
          <w:rFonts w:ascii="Cambria" w:hAnsi="Cambria" w:cs="Cambria"/>
          <w:spacing w:val="-5"/>
          <w:sz w:val="23"/>
          <w:szCs w:val="23"/>
          <w:lang w:val="bg-BG"/>
        </w:rPr>
        <w:t xml:space="preserve">ул. Низами, стара търговска зона с много магазини и Площада на </w:t>
      </w:r>
      <w:r>
        <w:rPr>
          <w:rFonts w:ascii="Cambria" w:hAnsi="Cambria" w:cs="Cambria"/>
          <w:spacing w:val="-8"/>
          <w:sz w:val="23"/>
          <w:szCs w:val="23"/>
          <w:lang w:val="bg-BG"/>
        </w:rPr>
        <w:t xml:space="preserve">фонтаните, на който ще можете да се потопите в приказната новогодишна атмосфера на благотворителния </w:t>
      </w:r>
      <w:r>
        <w:rPr>
          <w:rFonts w:ascii="Cambria" w:hAnsi="Cambria" w:cs="Cambria"/>
          <w:spacing w:val="-5"/>
          <w:sz w:val="23"/>
          <w:szCs w:val="23"/>
          <w:lang w:val="bg-BG"/>
        </w:rPr>
        <w:t>панаир „Студени ръце, топли сърца“. Връщане в хотела. Нощувка.</w:t>
      </w:r>
    </w:p>
    <w:p w:rsidR="00234441" w:rsidRDefault="00234441" w:rsidP="00234441">
      <w:pPr>
        <w:pStyle w:val="NormalWeb"/>
        <w:spacing w:before="0" w:after="0"/>
        <w:jc w:val="both"/>
        <w:rPr>
          <w:rFonts w:ascii="Calibri" w:hAnsi="Calibri" w:cs="Calibri"/>
          <w:b/>
          <w:bCs/>
          <w:sz w:val="6"/>
          <w:szCs w:val="6"/>
          <w:lang w:val="bg-BG"/>
        </w:rPr>
      </w:pP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spacing w:val="-5"/>
          <w:sz w:val="23"/>
          <w:szCs w:val="23"/>
          <w:lang w:val="bg-BG"/>
        </w:rPr>
      </w:pPr>
      <w:r>
        <w:rPr>
          <w:rFonts w:ascii="Cambria" w:hAnsi="Cambria" w:cs="Cambria"/>
          <w:b/>
          <w:bCs/>
          <w:color w:val="000099"/>
          <w:spacing w:val="-6"/>
          <w:sz w:val="23"/>
          <w:szCs w:val="23"/>
          <w:lang w:val="bg-BG"/>
        </w:rPr>
        <w:lastRenderedPageBreak/>
        <w:t xml:space="preserve">31.12.2020-чт.   </w:t>
      </w:r>
      <w:r>
        <w:rPr>
          <w:rFonts w:ascii="Cambria" w:hAnsi="Cambria" w:cs="Cambria"/>
          <w:b/>
          <w:bCs/>
          <w:color w:val="800000"/>
          <w:spacing w:val="-6"/>
          <w:sz w:val="28"/>
          <w:szCs w:val="28"/>
          <w:lang w:val="bg-BG"/>
        </w:rPr>
        <w:t>3</w:t>
      </w:r>
      <w:r>
        <w:rPr>
          <w:rFonts w:ascii="Cambria" w:hAnsi="Cambria" w:cs="Cambria"/>
          <w:b/>
          <w:bCs/>
          <w:color w:val="800000"/>
          <w:spacing w:val="-6"/>
          <w:lang w:val="bg-BG"/>
        </w:rPr>
        <w:t xml:space="preserve"> д</w:t>
      </w:r>
      <w:r>
        <w:rPr>
          <w:rFonts w:ascii="Cambria" w:hAnsi="Cambria" w:cs="Cambria"/>
          <w:b/>
          <w:bCs/>
          <w:color w:val="800000"/>
          <w:spacing w:val="-6"/>
        </w:rPr>
        <w:t>ен</w:t>
      </w:r>
      <w:r>
        <w:rPr>
          <w:rFonts w:ascii="Cambria" w:hAnsi="Cambria" w:cs="Cambria"/>
          <w:b/>
          <w:bCs/>
          <w:color w:val="800000"/>
          <w:spacing w:val="-6"/>
          <w:lang w:val="bg-BG"/>
        </w:rPr>
        <w:t xml:space="preserve">   Баку                                                                                 (закуска, новогодишна гала вечеря)</w:t>
      </w:r>
    </w:p>
    <w:p w:rsidR="00234441" w:rsidRDefault="00234441" w:rsidP="00234441">
      <w:pPr>
        <w:pStyle w:val="NormalWeb"/>
        <w:spacing w:before="0" w:after="0"/>
        <w:jc w:val="both"/>
      </w:pPr>
      <w:r>
        <w:rPr>
          <w:rFonts w:ascii="Cambria" w:hAnsi="Cambria" w:cs="Cambria"/>
          <w:spacing w:val="-5"/>
          <w:sz w:val="23"/>
          <w:szCs w:val="23"/>
          <w:lang w:val="bg-BG"/>
        </w:rPr>
        <w:t>Закуска. Отправяме се към парка „Хайленд“ (</w:t>
      </w:r>
      <w:r>
        <w:rPr>
          <w:rFonts w:ascii="Cambria" w:hAnsi="Cambria" w:cs="Cambria"/>
          <w:spacing w:val="-5"/>
          <w:sz w:val="23"/>
          <w:szCs w:val="23"/>
        </w:rPr>
        <w:t>Upland</w:t>
      </w:r>
      <w:r>
        <w:rPr>
          <w:rFonts w:ascii="Cambria" w:hAnsi="Cambria" w:cs="Cambria"/>
          <w:spacing w:val="-5"/>
          <w:sz w:val="23"/>
          <w:szCs w:val="23"/>
          <w:lang w:val="bg-BG"/>
        </w:rPr>
        <w:t xml:space="preserve">) и Алеята на мъчениците. В близост до алеята се намират Огнените кули – новата визитка на града. Известният комплекс се състои от 3 сгради. Според проучване на skyscrapercity.com, осветяването на кулите е признато за най-доброто в света. Фасадите на трите сгради са изцяло покрити с LED екрани, които отразяват различни визуални ефекти, видими почти от всяка част на града. От авеню Нефтчилар, което започва от площад Азнефт, ще наблюдаваме красивите светлини на сградите в Баку. А по време на разходката по булевард Баку, ще можете да видите Малката Венеция и Окото на Баку. След това се отправяме към </w:t>
      </w:r>
      <w:r>
        <w:rPr>
          <w:rFonts w:ascii="Cambria" w:hAnsi="Cambria" w:cs="Cambria"/>
          <w:b/>
          <w:bCs/>
          <w:spacing w:val="-5"/>
          <w:sz w:val="23"/>
          <w:szCs w:val="23"/>
          <w:lang w:val="bg-BG"/>
        </w:rPr>
        <w:t>Крайморския парк,</w:t>
      </w:r>
      <w:r>
        <w:rPr>
          <w:rFonts w:ascii="Cambria" w:hAnsi="Cambria" w:cs="Cambria"/>
          <w:spacing w:val="-5"/>
          <w:sz w:val="23"/>
          <w:szCs w:val="23"/>
          <w:lang w:val="bg-BG"/>
        </w:rPr>
        <w:t xml:space="preserve"> за да посетим </w:t>
      </w:r>
      <w:r>
        <w:rPr>
          <w:rFonts w:ascii="Cambria" w:hAnsi="Cambria" w:cs="Cambria"/>
          <w:b/>
          <w:bCs/>
          <w:spacing w:val="-5"/>
          <w:sz w:val="23"/>
          <w:szCs w:val="23"/>
          <w:lang w:val="bg-BG"/>
        </w:rPr>
        <w:t xml:space="preserve">Музея на килимите </w:t>
      </w:r>
      <w:r>
        <w:rPr>
          <w:rFonts w:ascii="Cambria" w:hAnsi="Cambria" w:cs="Cambria"/>
          <w:spacing w:val="-5"/>
          <w:sz w:val="23"/>
          <w:szCs w:val="23"/>
          <w:lang w:val="bg-BG"/>
        </w:rPr>
        <w:t xml:space="preserve">– единственият в света, посветен на изкуството на тъкането. А след това отиваме в </w:t>
      </w:r>
      <w:r>
        <w:rPr>
          <w:rFonts w:ascii="Cambria" w:hAnsi="Cambria" w:cs="Cambria"/>
          <w:b/>
          <w:bCs/>
          <w:spacing w:val="-5"/>
          <w:sz w:val="23"/>
          <w:szCs w:val="23"/>
          <w:lang w:val="bg-BG"/>
        </w:rPr>
        <w:t>културния център Гайдар Алиев</w:t>
      </w:r>
      <w:r>
        <w:rPr>
          <w:rFonts w:ascii="Cambria" w:hAnsi="Cambria" w:cs="Cambria"/>
          <w:spacing w:val="-5"/>
          <w:sz w:val="23"/>
          <w:szCs w:val="23"/>
          <w:lang w:val="bg-BG"/>
        </w:rPr>
        <w:t xml:space="preserve"> – една от най-удивителните сгради на 21 век и емблема на ново Баку. Центърът е едновременно конгресна зала, музей, културен и изложбен център. Самата ѝ архитектура е уникална с флуидните си форми и, въпреки че е на над 10 етажа и площ над 57 000 кв.м., отвън няма да ви направи впечатление с размерите си. Ще я разгледаме от всички страни, тъй като тя е напълно различна, откъдето и да я погледнем и е разположена сред  голяма градина на върха на хълм. НОВОГОДИШНА ГАЛА ВЕЧЕРЯ в </w:t>
      </w:r>
      <w:hyperlink r:id="rId8" w:history="1">
        <w:r>
          <w:rPr>
            <w:rFonts w:ascii="Cambria" w:hAnsi="Cambria" w:cs="Cambria"/>
            <w:spacing w:val="-5"/>
            <w:sz w:val="23"/>
            <w:szCs w:val="23"/>
            <w:lang w:val="bg-BG"/>
          </w:rPr>
          <w:t xml:space="preserve"> </w:t>
        </w:r>
      </w:hyperlink>
      <w:hyperlink r:id="rId9" w:history="1">
        <w:r>
          <w:rPr>
            <w:rFonts w:ascii="Cambria" w:hAnsi="Cambria" w:cs="Cambria"/>
            <w:spacing w:val="-5"/>
            <w:sz w:val="23"/>
            <w:szCs w:val="23"/>
          </w:rPr>
          <w:t>Circle restaurant &amp; Music Hall</w:t>
        </w:r>
      </w:hyperlink>
      <w:r>
        <w:rPr>
          <w:rFonts w:ascii="Cambria" w:hAnsi="Cambria" w:cs="Cambria"/>
          <w:spacing w:val="-5"/>
          <w:sz w:val="23"/>
          <w:szCs w:val="23"/>
          <w:lang w:val="bg-BG"/>
        </w:rPr>
        <w:t xml:space="preserve">. </w:t>
      </w:r>
      <w:r>
        <w:rPr>
          <w:rFonts w:ascii="Cambria" w:hAnsi="Cambria" w:cs="Cambria"/>
          <w:color w:val="000000"/>
          <w:spacing w:val="-5"/>
          <w:sz w:val="23"/>
          <w:szCs w:val="23"/>
          <w:lang w:val="bg-BG"/>
        </w:rPr>
        <w:t xml:space="preserve">ЧЕСТИТА НОВА ГОДИНА!  </w:t>
      </w:r>
      <w:r>
        <w:rPr>
          <w:rFonts w:ascii="Cambria" w:hAnsi="Cambria" w:cs="Cambria"/>
          <w:spacing w:val="-5"/>
          <w:sz w:val="23"/>
          <w:szCs w:val="23"/>
          <w:lang w:val="bg-BG"/>
        </w:rPr>
        <w:t>Нощувка.</w:t>
      </w:r>
    </w:p>
    <w:p w:rsidR="00234441" w:rsidRPr="000B2EEB" w:rsidRDefault="00234441" w:rsidP="00234441">
      <w:pPr>
        <w:pStyle w:val="NormalWeb"/>
        <w:spacing w:before="0" w:after="0"/>
        <w:jc w:val="both"/>
        <w:rPr>
          <w:sz w:val="12"/>
          <w:szCs w:val="12"/>
        </w:rPr>
      </w:pP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bCs/>
          <w:sz w:val="23"/>
          <w:szCs w:val="23"/>
          <w:lang w:val="bg-BG"/>
        </w:rPr>
      </w:pPr>
      <w:r>
        <w:rPr>
          <w:rFonts w:ascii="Cambria" w:hAnsi="Cambria" w:cs="Cambria"/>
          <w:b/>
          <w:bCs/>
          <w:color w:val="000099"/>
          <w:spacing w:val="-6"/>
          <w:sz w:val="23"/>
          <w:szCs w:val="23"/>
          <w:lang w:val="bg-BG"/>
        </w:rPr>
        <w:t xml:space="preserve">01.01.2021-пт.   </w:t>
      </w:r>
      <w:r>
        <w:rPr>
          <w:rFonts w:ascii="Cambria" w:hAnsi="Cambria" w:cs="Cambria"/>
          <w:b/>
          <w:bCs/>
          <w:color w:val="800000"/>
          <w:sz w:val="28"/>
          <w:szCs w:val="28"/>
          <w:lang w:val="bg-BG"/>
        </w:rPr>
        <w:t xml:space="preserve">4 </w:t>
      </w:r>
      <w:r>
        <w:rPr>
          <w:rFonts w:ascii="Cambria" w:hAnsi="Cambria" w:cs="Cambria"/>
          <w:b/>
          <w:bCs/>
          <w:color w:val="800000"/>
          <w:lang w:val="bg-BG"/>
        </w:rPr>
        <w:t>д</w:t>
      </w:r>
      <w:r>
        <w:rPr>
          <w:rFonts w:ascii="Cambria" w:hAnsi="Cambria" w:cs="Cambria"/>
          <w:b/>
          <w:bCs/>
          <w:color w:val="800000"/>
        </w:rPr>
        <w:t>ен</w:t>
      </w:r>
      <w:r>
        <w:rPr>
          <w:rFonts w:ascii="Cambria" w:hAnsi="Cambria" w:cs="Cambria"/>
          <w:b/>
          <w:bCs/>
          <w:color w:val="800000"/>
          <w:lang w:val="bg-BG"/>
        </w:rPr>
        <w:t xml:space="preserve">  Баку                                                               </w:t>
      </w:r>
      <w:r>
        <w:rPr>
          <w:rFonts w:ascii="Cambria" w:hAnsi="Cambria" w:cs="Cambria"/>
          <w:b/>
          <w:bCs/>
          <w:color w:val="800000"/>
          <w:lang w:val="bg-BG"/>
        </w:rPr>
        <w:tab/>
      </w:r>
      <w:r>
        <w:rPr>
          <w:rFonts w:ascii="Cambria" w:hAnsi="Cambria" w:cs="Cambria"/>
          <w:b/>
          <w:bCs/>
          <w:color w:val="800000"/>
          <w:lang w:val="bg-BG"/>
        </w:rPr>
        <w:tab/>
      </w:r>
      <w:r>
        <w:rPr>
          <w:rFonts w:ascii="Cambria" w:hAnsi="Cambria" w:cs="Cambria"/>
          <w:b/>
          <w:bCs/>
          <w:color w:val="800000"/>
          <w:lang w:val="bg-BG"/>
        </w:rPr>
        <w:tab/>
      </w:r>
      <w:r>
        <w:rPr>
          <w:rFonts w:ascii="Cambria" w:hAnsi="Cambria" w:cs="Cambria"/>
          <w:b/>
          <w:bCs/>
          <w:color w:val="800000"/>
          <w:lang w:val="bg-BG"/>
        </w:rPr>
        <w:tab/>
      </w:r>
      <w:r>
        <w:rPr>
          <w:rFonts w:ascii="Cambria" w:hAnsi="Cambria" w:cs="Cambria"/>
          <w:b/>
          <w:bCs/>
          <w:color w:val="800000"/>
          <w:lang w:val="bg-BG"/>
        </w:rPr>
        <w:tab/>
        <w:t xml:space="preserve">      (закуска)</w:t>
      </w:r>
    </w:p>
    <w:p w:rsidR="00234441" w:rsidRDefault="00234441" w:rsidP="00234441">
      <w:pPr>
        <w:pStyle w:val="NormalWeb"/>
        <w:spacing w:before="0" w:after="0"/>
        <w:jc w:val="both"/>
        <w:rPr>
          <w:rFonts w:ascii="Cambria" w:hAnsi="Cambria" w:cs="Cambria"/>
          <w:b/>
          <w:bCs/>
          <w:color w:val="660033"/>
          <w:sz w:val="8"/>
          <w:szCs w:val="8"/>
        </w:rPr>
      </w:pPr>
      <w:r>
        <w:rPr>
          <w:rFonts w:ascii="Cambria" w:hAnsi="Cambria" w:cs="Cambria"/>
          <w:bCs/>
          <w:sz w:val="23"/>
          <w:szCs w:val="23"/>
          <w:lang w:val="bg-BG"/>
        </w:rPr>
        <w:t>Закуска. Свободно време.</w:t>
      </w:r>
      <w:r>
        <w:rPr>
          <w:rFonts w:ascii="Cambria" w:hAnsi="Cambria" w:cs="Cambria"/>
          <w:bCs/>
          <w:spacing w:val="-4"/>
          <w:sz w:val="23"/>
          <w:szCs w:val="23"/>
          <w:lang w:val="bg-BG"/>
        </w:rPr>
        <w:t xml:space="preserve"> Нощувка.</w:t>
      </w:r>
    </w:p>
    <w:p w:rsidR="00234441" w:rsidRDefault="00234441" w:rsidP="00234441">
      <w:pPr>
        <w:pStyle w:val="NormalWeb"/>
        <w:spacing w:before="0" w:after="0"/>
        <w:jc w:val="both"/>
        <w:rPr>
          <w:rFonts w:ascii="Cambria" w:hAnsi="Cambria" w:cs="Cambria"/>
          <w:b/>
          <w:bCs/>
          <w:color w:val="660033"/>
          <w:sz w:val="8"/>
          <w:szCs w:val="8"/>
        </w:rPr>
      </w:pP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bCs/>
          <w:spacing w:val="-5"/>
          <w:sz w:val="23"/>
          <w:szCs w:val="23"/>
          <w:lang w:val="bg-BG"/>
        </w:rPr>
      </w:pPr>
      <w:r>
        <w:rPr>
          <w:rFonts w:ascii="Cambria" w:hAnsi="Cambria" w:cs="Cambria"/>
          <w:b/>
          <w:bCs/>
          <w:color w:val="000099"/>
          <w:spacing w:val="-6"/>
          <w:sz w:val="23"/>
          <w:szCs w:val="23"/>
          <w:lang w:val="bg-BG"/>
        </w:rPr>
        <w:t xml:space="preserve">02.01.2021-сб.    </w:t>
      </w:r>
      <w:r>
        <w:rPr>
          <w:rFonts w:ascii="Cambria" w:hAnsi="Cambria" w:cs="Cambria"/>
          <w:b/>
          <w:bCs/>
          <w:color w:val="800000"/>
          <w:sz w:val="28"/>
          <w:szCs w:val="28"/>
          <w:lang w:val="bg-BG"/>
        </w:rPr>
        <w:t xml:space="preserve">5 </w:t>
      </w:r>
      <w:r>
        <w:rPr>
          <w:rFonts w:ascii="Cambria" w:hAnsi="Cambria" w:cs="Cambria"/>
          <w:b/>
          <w:bCs/>
          <w:color w:val="800000"/>
          <w:lang w:val="bg-BG"/>
        </w:rPr>
        <w:t>д</w:t>
      </w:r>
      <w:r>
        <w:rPr>
          <w:rFonts w:ascii="Cambria" w:hAnsi="Cambria" w:cs="Cambria"/>
          <w:b/>
          <w:bCs/>
          <w:color w:val="800000"/>
        </w:rPr>
        <w:t>ен</w:t>
      </w:r>
      <w:r>
        <w:rPr>
          <w:rFonts w:ascii="Cambria" w:hAnsi="Cambria" w:cs="Cambria"/>
          <w:b/>
          <w:bCs/>
          <w:color w:val="800000"/>
          <w:lang w:val="bg-BG"/>
        </w:rPr>
        <w:t xml:space="preserve">  Абшерон и Гобустан                                      </w:t>
      </w:r>
      <w:r>
        <w:rPr>
          <w:rFonts w:ascii="Cambria" w:hAnsi="Cambria" w:cs="Cambria"/>
          <w:b/>
          <w:bCs/>
          <w:color w:val="800000"/>
          <w:lang w:val="bg-BG"/>
        </w:rPr>
        <w:tab/>
      </w:r>
      <w:r>
        <w:rPr>
          <w:rFonts w:ascii="Cambria" w:hAnsi="Cambria" w:cs="Cambria"/>
          <w:b/>
          <w:bCs/>
          <w:color w:val="800000"/>
          <w:lang w:val="bg-BG"/>
        </w:rPr>
        <w:tab/>
      </w:r>
      <w:r>
        <w:rPr>
          <w:rFonts w:ascii="Cambria" w:hAnsi="Cambria" w:cs="Cambria"/>
          <w:b/>
          <w:bCs/>
          <w:color w:val="800000"/>
          <w:lang w:val="bg-BG"/>
        </w:rPr>
        <w:tab/>
        <w:t xml:space="preserve">                   (закуска)</w:t>
      </w:r>
    </w:p>
    <w:p w:rsidR="00234441" w:rsidRDefault="00234441" w:rsidP="00234441">
      <w:pPr>
        <w:pStyle w:val="NormalWeb"/>
        <w:spacing w:before="0" w:after="0"/>
        <w:jc w:val="both"/>
        <w:rPr>
          <w:rFonts w:ascii="Cambria" w:hAnsi="Cambria" w:cs="Cambria"/>
          <w:bCs/>
          <w:spacing w:val="-4"/>
          <w:sz w:val="23"/>
          <w:szCs w:val="23"/>
          <w:lang w:val="bg-BG"/>
        </w:rPr>
      </w:pPr>
      <w:r>
        <w:rPr>
          <w:rFonts w:ascii="Cambria" w:hAnsi="Cambria" w:cs="Cambria"/>
          <w:bCs/>
          <w:spacing w:val="-5"/>
          <w:sz w:val="23"/>
          <w:szCs w:val="23"/>
          <w:lang w:val="bg-BG"/>
        </w:rPr>
        <w:t xml:space="preserve">Закуска. Отправяме към </w:t>
      </w:r>
      <w:r>
        <w:rPr>
          <w:rFonts w:ascii="Cambria" w:hAnsi="Cambria" w:cs="Cambria"/>
          <w:b/>
          <w:bCs/>
          <w:spacing w:val="-5"/>
          <w:sz w:val="23"/>
          <w:szCs w:val="23"/>
          <w:lang w:val="bg-BG"/>
        </w:rPr>
        <w:t>полустров Абшерон</w:t>
      </w:r>
      <w:r>
        <w:rPr>
          <w:rFonts w:ascii="Cambria" w:hAnsi="Cambria" w:cs="Cambria"/>
          <w:bCs/>
          <w:spacing w:val="-5"/>
          <w:sz w:val="23"/>
          <w:szCs w:val="23"/>
          <w:lang w:val="bg-BG"/>
        </w:rPr>
        <w:t xml:space="preserve">. Най-напред ще посетим  Гобустанския държавен истори-ческо-художествен резерват. </w:t>
      </w:r>
      <w:r>
        <w:rPr>
          <w:rFonts w:ascii="Cambria" w:hAnsi="Cambria" w:cs="Cambria"/>
          <w:b/>
          <w:bCs/>
          <w:spacing w:val="-5"/>
          <w:sz w:val="23"/>
          <w:szCs w:val="23"/>
          <w:lang w:val="bg-BG"/>
        </w:rPr>
        <w:t xml:space="preserve">Гобустан </w:t>
      </w:r>
      <w:r>
        <w:rPr>
          <w:rFonts w:ascii="Cambria" w:hAnsi="Cambria" w:cs="Cambria"/>
          <w:bCs/>
          <w:spacing w:val="-5"/>
          <w:sz w:val="23"/>
          <w:szCs w:val="23"/>
          <w:lang w:val="bg-BG"/>
        </w:rPr>
        <w:t>(обект на ЮНЕСКО) е един от първите центрове на човешката цивилизация и е известен със своите петроглифи – скални рисунки и причудливи пейзажи, формирани от кални вулкани и газови камъни. Намира се на място, което е било обитавано от каменната епоха и съдър-жа свиделства за заселниците като скални изображения, надгробни паметници, сечива и др. Самите кални вулкани представляват малки могили, пръснати на стотина метра една от друга, а кратерите им са широки от два – три до десетина метра. В тях непрестанно клокочи лепкава сива субстанция, която образува мехури, които се пукат периодично на височина до половин – един метър. Съставът ѝ е богат на 30 микроелемента, минерали и органични вещества, изключително полезна за ставни и кожни болести.</w:t>
      </w:r>
    </w:p>
    <w:p w:rsidR="00234441" w:rsidRDefault="00234441" w:rsidP="00234441">
      <w:pPr>
        <w:pStyle w:val="NormalWeb"/>
        <w:spacing w:before="0" w:after="0"/>
        <w:jc w:val="both"/>
        <w:rPr>
          <w:rFonts w:ascii="Cambria" w:hAnsi="Cambria" w:cs="Cambria"/>
          <w:b/>
          <w:bCs/>
          <w:color w:val="660033"/>
          <w:sz w:val="8"/>
          <w:szCs w:val="8"/>
          <w:lang w:val="bg-BG"/>
        </w:rPr>
      </w:pPr>
      <w:r>
        <w:rPr>
          <w:rFonts w:ascii="Cambria" w:hAnsi="Cambria" w:cs="Cambria"/>
          <w:bCs/>
          <w:spacing w:val="-4"/>
          <w:sz w:val="23"/>
          <w:szCs w:val="23"/>
          <w:lang w:val="bg-BG"/>
        </w:rPr>
        <w:t xml:space="preserve">Посещението на </w:t>
      </w:r>
      <w:r>
        <w:rPr>
          <w:rFonts w:ascii="Cambria" w:hAnsi="Cambria" w:cs="Cambria"/>
          <w:b/>
          <w:bCs/>
          <w:spacing w:val="-4"/>
          <w:sz w:val="23"/>
          <w:szCs w:val="23"/>
          <w:lang w:val="bg-BG"/>
        </w:rPr>
        <w:t xml:space="preserve">Храма на Вечния огън – Атешгах. </w:t>
      </w:r>
      <w:r>
        <w:rPr>
          <w:rFonts w:ascii="Cambria" w:hAnsi="Cambria" w:cs="Cambria"/>
          <w:bCs/>
          <w:spacing w:val="-4"/>
          <w:sz w:val="23"/>
          <w:szCs w:val="23"/>
          <w:lang w:val="bg-BG"/>
        </w:rPr>
        <w:t xml:space="preserve">Намира се на 30 км от центъра на Баку в село </w:t>
      </w:r>
      <w:r>
        <w:rPr>
          <w:rFonts w:ascii="Cambria" w:hAnsi="Cambria" w:cs="Cambria"/>
          <w:b/>
          <w:bCs/>
          <w:spacing w:val="-4"/>
          <w:sz w:val="23"/>
          <w:szCs w:val="23"/>
          <w:lang w:val="bg-BG"/>
        </w:rPr>
        <w:t>Сурахани</w:t>
      </w:r>
      <w:r>
        <w:rPr>
          <w:rFonts w:ascii="Cambria" w:hAnsi="Cambria" w:cs="Cambria"/>
          <w:bCs/>
          <w:spacing w:val="-4"/>
          <w:sz w:val="23"/>
          <w:szCs w:val="23"/>
          <w:lang w:val="bg-BG"/>
        </w:rPr>
        <w:t xml:space="preserve">. Храмът е построен през 17-18 век и се свързана със сикхите. Огнените ритуали тук датират от поне </w:t>
      </w:r>
      <w:r>
        <w:rPr>
          <w:rFonts w:ascii="Cambria" w:hAnsi="Cambria" w:cs="Cambria"/>
          <w:bCs/>
          <w:spacing w:val="-4"/>
          <w:sz w:val="23"/>
          <w:szCs w:val="23"/>
        </w:rPr>
        <w:t xml:space="preserve">10 </w:t>
      </w:r>
      <w:r>
        <w:rPr>
          <w:rFonts w:ascii="Cambria" w:hAnsi="Cambria" w:cs="Cambria"/>
          <w:bCs/>
          <w:spacing w:val="-4"/>
          <w:sz w:val="23"/>
          <w:szCs w:val="23"/>
          <w:lang w:val="bg-BG"/>
        </w:rPr>
        <w:t xml:space="preserve">век. , а името идва от персийската дума за „дом на огъня“. </w:t>
      </w:r>
      <w:r>
        <w:rPr>
          <w:rFonts w:ascii="Cambria" w:hAnsi="Cambria" w:cs="Cambria"/>
          <w:spacing w:val="-4"/>
          <w:sz w:val="23"/>
          <w:szCs w:val="23"/>
          <w:lang w:val="bg-BG"/>
        </w:rPr>
        <w:t>Продължаваме към</w:t>
      </w:r>
      <w:r>
        <w:rPr>
          <w:rFonts w:ascii="Cambria" w:hAnsi="Cambria" w:cs="Cambria"/>
          <w:b/>
          <w:bCs/>
          <w:spacing w:val="-4"/>
          <w:sz w:val="23"/>
          <w:szCs w:val="23"/>
          <w:lang w:val="bg-BG"/>
        </w:rPr>
        <w:t xml:space="preserve"> Огнената планина Янардаг</w:t>
      </w:r>
      <w:r>
        <w:rPr>
          <w:rFonts w:ascii="Cambria" w:hAnsi="Cambria" w:cs="Cambria"/>
          <w:spacing w:val="-4"/>
          <w:sz w:val="23"/>
          <w:szCs w:val="23"/>
          <w:lang w:val="bg-BG"/>
        </w:rPr>
        <w:t>, която с</w:t>
      </w:r>
      <w:r>
        <w:rPr>
          <w:rFonts w:ascii="Cambria" w:hAnsi="Cambria" w:cs="Cambria"/>
          <w:bCs/>
          <w:spacing w:val="-4"/>
          <w:sz w:val="23"/>
          <w:szCs w:val="23"/>
          <w:lang w:val="bg-BG"/>
        </w:rPr>
        <w:t xml:space="preserve">е намира в близост до </w:t>
      </w:r>
      <w:r>
        <w:rPr>
          <w:rFonts w:ascii="Cambria" w:hAnsi="Cambria" w:cs="Cambria"/>
          <w:b/>
          <w:bCs/>
          <w:spacing w:val="-4"/>
          <w:sz w:val="23"/>
          <w:szCs w:val="23"/>
          <w:lang w:val="bg-BG"/>
        </w:rPr>
        <w:t>село Мамедли</w:t>
      </w:r>
      <w:r>
        <w:rPr>
          <w:rFonts w:ascii="Cambria" w:hAnsi="Cambria" w:cs="Cambria"/>
          <w:bCs/>
          <w:spacing w:val="-4"/>
          <w:sz w:val="23"/>
          <w:szCs w:val="23"/>
          <w:lang w:val="bg-BG"/>
        </w:rPr>
        <w:t xml:space="preserve">. Думата „янар“ означава „горящ“, а „даг“ - „планина“. И планината наистина гори – не метафорично, а буквално. Там от недрата на земята изригва горящ газ, чийто отблясък огрява склона на полуострова. От 5-ти век насам Янардаг се споменава в древни исторически книги като място, където огънят никога не е загасвал.  Връщане в хотела. Нощувка. </w:t>
      </w:r>
    </w:p>
    <w:p w:rsidR="00234441" w:rsidRDefault="00234441" w:rsidP="00234441">
      <w:pPr>
        <w:pStyle w:val="NormalWeb"/>
        <w:spacing w:before="0" w:after="0"/>
        <w:jc w:val="both"/>
        <w:rPr>
          <w:rFonts w:ascii="Cambria" w:hAnsi="Cambria" w:cs="Cambria"/>
          <w:b/>
          <w:bCs/>
          <w:color w:val="660033"/>
          <w:sz w:val="8"/>
          <w:szCs w:val="8"/>
          <w:lang w:val="bg-BG"/>
        </w:rPr>
      </w:pP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bCs/>
          <w:spacing w:val="-4"/>
          <w:sz w:val="23"/>
          <w:szCs w:val="23"/>
          <w:lang w:val="bg-BG"/>
        </w:rPr>
      </w:pPr>
      <w:r>
        <w:rPr>
          <w:rFonts w:ascii="Cambria" w:hAnsi="Cambria" w:cs="Cambria"/>
          <w:b/>
          <w:bCs/>
          <w:color w:val="000099"/>
          <w:spacing w:val="-6"/>
          <w:sz w:val="23"/>
          <w:szCs w:val="23"/>
          <w:lang w:val="bg-BG"/>
        </w:rPr>
        <w:t xml:space="preserve">03.01.2021-нд.   </w:t>
      </w:r>
      <w:r>
        <w:rPr>
          <w:rFonts w:ascii="Cambria" w:hAnsi="Cambria" w:cs="Cambria"/>
          <w:b/>
          <w:bCs/>
          <w:color w:val="800000"/>
          <w:sz w:val="28"/>
          <w:szCs w:val="28"/>
          <w:lang w:val="bg-BG"/>
        </w:rPr>
        <w:t>6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 xml:space="preserve"> ден   Баку 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color w:val="800000"/>
          <w:lang w:val="bg-BG"/>
        </w:rPr>
        <w:t>(закуска)</w:t>
      </w:r>
    </w:p>
    <w:p w:rsidR="00234441" w:rsidRDefault="00234441" w:rsidP="00234441">
      <w:pPr>
        <w:pStyle w:val="NormalWeb"/>
        <w:spacing w:before="0" w:after="0"/>
        <w:jc w:val="both"/>
        <w:rPr>
          <w:rFonts w:ascii="Cambria" w:hAnsi="Cambria" w:cs="Cambria"/>
          <w:b/>
          <w:bCs/>
          <w:color w:val="008000"/>
          <w:sz w:val="8"/>
          <w:szCs w:val="8"/>
          <w:lang w:val="bg-BG"/>
        </w:rPr>
      </w:pPr>
      <w:r>
        <w:rPr>
          <w:rFonts w:ascii="Cambria" w:hAnsi="Cambria" w:cs="Cambria"/>
          <w:bCs/>
          <w:spacing w:val="-4"/>
          <w:sz w:val="23"/>
          <w:szCs w:val="23"/>
          <w:lang w:val="bg-BG"/>
        </w:rPr>
        <w:t xml:space="preserve">Закуска. </w:t>
      </w:r>
      <w:r>
        <w:rPr>
          <w:rFonts w:ascii="Cambria" w:hAnsi="Cambria" w:cs="Cambria"/>
          <w:bCs/>
          <w:i/>
          <w:iCs/>
          <w:spacing w:val="-4"/>
          <w:sz w:val="23"/>
          <w:szCs w:val="23"/>
          <w:lang w:val="bg-BG"/>
        </w:rPr>
        <w:t>Свободно време или по желание и срещу допълнително заплащане: Майсторски клас по грънчарство, рисуване на национални орнаменти на чинии и дегустация на 4 вида азербайджански вина в S</w:t>
      </w:r>
      <w:r>
        <w:rPr>
          <w:rFonts w:ascii="Cambria" w:hAnsi="Cambria" w:cs="Cambria"/>
          <w:bCs/>
          <w:i/>
          <w:iCs/>
          <w:spacing w:val="-4"/>
          <w:sz w:val="23"/>
          <w:szCs w:val="23"/>
        </w:rPr>
        <w:t xml:space="preserve">alavan Show Room. </w:t>
      </w:r>
      <w:r>
        <w:rPr>
          <w:rFonts w:ascii="Cambria" w:hAnsi="Cambria" w:cs="Cambria"/>
          <w:bCs/>
          <w:spacing w:val="-4"/>
          <w:sz w:val="23"/>
          <w:szCs w:val="23"/>
          <w:lang w:val="bg-BG"/>
        </w:rPr>
        <w:t xml:space="preserve"> Нощувка.</w:t>
      </w: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b/>
          <w:bCs/>
          <w:color w:val="008000"/>
          <w:sz w:val="8"/>
          <w:szCs w:val="8"/>
          <w:lang w:val="bg-BG"/>
        </w:rPr>
      </w:pP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bCs/>
          <w:lang w:val="bg-BG"/>
        </w:rPr>
      </w:pPr>
      <w:r>
        <w:rPr>
          <w:rFonts w:ascii="Cambria" w:hAnsi="Cambria" w:cs="Cambria"/>
          <w:b/>
          <w:bCs/>
          <w:color w:val="000099"/>
          <w:spacing w:val="-6"/>
          <w:sz w:val="23"/>
          <w:szCs w:val="23"/>
          <w:lang w:val="bg-BG"/>
        </w:rPr>
        <w:t xml:space="preserve">04.01.2021-пн.   </w:t>
      </w:r>
      <w:r>
        <w:rPr>
          <w:rFonts w:ascii="Cambria" w:hAnsi="Cambria" w:cs="Cambria"/>
          <w:b/>
          <w:bCs/>
          <w:color w:val="800000"/>
          <w:spacing w:val="-6"/>
          <w:sz w:val="28"/>
          <w:szCs w:val="28"/>
          <w:lang w:val="bg-BG"/>
        </w:rPr>
        <w:t>7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 xml:space="preserve"> ден  Баку → София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color w:val="800000"/>
          <w:lang w:val="bg-BG"/>
        </w:rPr>
        <w:t>(закуска)</w:t>
      </w: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bCs/>
          <w:lang w:val="bg-BG"/>
        </w:rPr>
      </w:pPr>
      <w:r>
        <w:rPr>
          <w:rFonts w:ascii="Cambria" w:hAnsi="Cambria" w:cs="Cambria"/>
          <w:bCs/>
          <w:lang w:val="bg-BG"/>
        </w:rPr>
        <w:t xml:space="preserve">Закуска. Трансфер до летището. </w:t>
      </w: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bCs/>
          <w:lang w:val="bg-BG"/>
        </w:rPr>
      </w:pPr>
      <w:r>
        <w:rPr>
          <w:rFonts w:ascii="Cambria" w:hAnsi="Cambria" w:cs="Cambria"/>
          <w:bCs/>
          <w:lang w:val="bg-BG"/>
        </w:rPr>
        <w:t xml:space="preserve">В </w:t>
      </w:r>
      <w:r>
        <w:rPr>
          <w:rFonts w:ascii="Cambria" w:hAnsi="Cambria" w:cs="Cambria"/>
          <w:bCs/>
        </w:rPr>
        <w:t>13</w:t>
      </w:r>
      <w:r>
        <w:rPr>
          <w:rFonts w:ascii="Cambria" w:hAnsi="Cambria" w:cs="Cambria"/>
          <w:bCs/>
          <w:lang w:val="bg-BG"/>
        </w:rPr>
        <w:t>:</w:t>
      </w:r>
      <w:r>
        <w:rPr>
          <w:rFonts w:ascii="Cambria" w:hAnsi="Cambria" w:cs="Cambria"/>
          <w:bCs/>
        </w:rPr>
        <w:t>45</w:t>
      </w:r>
      <w:r>
        <w:rPr>
          <w:rFonts w:ascii="Cambria" w:hAnsi="Cambria" w:cs="Cambria"/>
          <w:bCs/>
          <w:lang w:val="bg-BG"/>
        </w:rPr>
        <w:t xml:space="preserve"> полет от Баку. Пристигане в Истанбул в 16:15. </w:t>
      </w:r>
    </w:p>
    <w:p w:rsidR="00234441" w:rsidRDefault="00234441" w:rsidP="00234441">
      <w:pPr>
        <w:pStyle w:val="NormalWeb"/>
        <w:spacing w:before="0" w:after="0"/>
        <w:rPr>
          <w:rFonts w:ascii="Cambria" w:hAnsi="Cambria" w:cs="Cambria"/>
          <w:b/>
          <w:bCs/>
          <w:color w:val="660033"/>
          <w:sz w:val="20"/>
          <w:szCs w:val="20"/>
          <w:lang w:val="bg-BG"/>
        </w:rPr>
      </w:pPr>
      <w:r>
        <w:rPr>
          <w:rFonts w:ascii="Cambria" w:hAnsi="Cambria" w:cs="Cambria"/>
          <w:bCs/>
          <w:lang w:val="bg-BG"/>
        </w:rPr>
        <w:t xml:space="preserve">В 20:10 Полет от Истанбул. Пристигане в София в </w:t>
      </w:r>
      <w:r>
        <w:rPr>
          <w:rFonts w:ascii="Cambria" w:hAnsi="Cambria" w:cs="Cambria"/>
          <w:bCs/>
        </w:rPr>
        <w:t>20</w:t>
      </w:r>
      <w:r>
        <w:rPr>
          <w:rFonts w:ascii="Cambria" w:hAnsi="Cambria" w:cs="Cambria"/>
          <w:bCs/>
          <w:lang w:val="bg-BG"/>
        </w:rPr>
        <w:t>:</w:t>
      </w:r>
      <w:r>
        <w:rPr>
          <w:rFonts w:ascii="Cambria" w:hAnsi="Cambria" w:cs="Cambria"/>
          <w:bCs/>
        </w:rPr>
        <w:t>30</w:t>
      </w:r>
      <w:r>
        <w:rPr>
          <w:rFonts w:ascii="Cambria" w:hAnsi="Cambria" w:cs="Cambria"/>
          <w:bCs/>
          <w:lang w:val="bg-BG"/>
        </w:rPr>
        <w:t>.</w:t>
      </w:r>
    </w:p>
    <w:p w:rsidR="00234441" w:rsidRDefault="00234441" w:rsidP="00234441">
      <w:pPr>
        <w:pStyle w:val="NormalWeb"/>
        <w:spacing w:before="0" w:after="0"/>
        <w:jc w:val="center"/>
        <w:rPr>
          <w:rFonts w:ascii="Cambria" w:hAnsi="Cambria" w:cs="Cambria"/>
          <w:b/>
          <w:bCs/>
          <w:color w:val="660033"/>
          <w:sz w:val="20"/>
          <w:szCs w:val="20"/>
          <w:lang w:val="bg-BG"/>
        </w:rPr>
      </w:pPr>
    </w:p>
    <w:p w:rsidR="00234441" w:rsidRDefault="00234441" w:rsidP="00234441">
      <w:pPr>
        <w:pStyle w:val="NormalWeb"/>
        <w:spacing w:before="0" w:after="0"/>
        <w:jc w:val="center"/>
      </w:pPr>
      <w:r>
        <w:rPr>
          <w:rFonts w:ascii="Cambria" w:hAnsi="Cambria" w:cs="Cambria"/>
          <w:b/>
          <w:bCs/>
          <w:color w:val="800000"/>
          <w:sz w:val="22"/>
          <w:szCs w:val="22"/>
          <w:lang w:val="bg-BG"/>
        </w:rPr>
        <w:t xml:space="preserve">дати: 29.12.2020 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 xml:space="preserve">– </w:t>
      </w:r>
      <w:r>
        <w:rPr>
          <w:rFonts w:ascii="Cambria" w:hAnsi="Cambria" w:cs="Cambria"/>
          <w:b/>
          <w:bCs/>
          <w:color w:val="800000"/>
          <w:sz w:val="22"/>
          <w:szCs w:val="22"/>
          <w:lang w:val="bg-BG"/>
        </w:rPr>
        <w:t xml:space="preserve"> 04.01.2021</w:t>
      </w:r>
    </w:p>
    <w:p w:rsidR="00234441" w:rsidRDefault="00234441" w:rsidP="00234441">
      <w:pPr>
        <w:pStyle w:val="NormalWeb"/>
        <w:spacing w:before="0" w:after="0"/>
        <w:jc w:val="center"/>
      </w:pPr>
    </w:p>
    <w:p w:rsidR="00234441" w:rsidRDefault="00234441" w:rsidP="00234441">
      <w:pPr>
        <w:tabs>
          <w:tab w:val="left" w:pos="69"/>
          <w:tab w:val="left" w:pos="130"/>
          <w:tab w:val="left" w:pos="177"/>
        </w:tabs>
        <w:snapToGrid w:val="0"/>
        <w:spacing w:after="28"/>
        <w:ind w:left="-3" w:right="-57"/>
        <w:jc w:val="center"/>
        <w:rPr>
          <w:rFonts w:ascii="Cambria" w:hAnsi="Cambria" w:cs="Cambria"/>
          <w:sz w:val="22"/>
          <w:szCs w:val="22"/>
        </w:rPr>
      </w:pPr>
      <w:r>
        <w:rPr>
          <w:rStyle w:val="WW-DefaultParagraphFont"/>
          <w:rFonts w:ascii="Cambria" w:hAnsi="Cambria" w:cs="Cambria"/>
          <w:b/>
          <w:color w:val="800000"/>
          <w:sz w:val="23"/>
          <w:szCs w:val="23"/>
          <w:lang w:val="bg-BG"/>
        </w:rPr>
        <w:t>ц</w:t>
      </w:r>
      <w:r>
        <w:rPr>
          <w:rStyle w:val="WW-DefaultParagraphFont"/>
          <w:rFonts w:ascii="Cambria" w:hAnsi="Cambria" w:cs="Cambria"/>
          <w:b/>
          <w:color w:val="800000"/>
          <w:sz w:val="23"/>
          <w:szCs w:val="23"/>
        </w:rPr>
        <w:t>ена на човек:</w:t>
      </w:r>
    </w:p>
    <w:tbl>
      <w:tblPr>
        <w:tblW w:w="0" w:type="auto"/>
        <w:tblInd w:w="2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2178"/>
        <w:gridCol w:w="2326"/>
      </w:tblGrid>
      <w:tr w:rsidR="00234441" w:rsidTr="000D508F">
        <w:trPr>
          <w:cantSplit/>
          <w:trHeight w:val="7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4441" w:rsidRDefault="00234441" w:rsidP="000D508F">
            <w:pPr>
              <w:tabs>
                <w:tab w:val="left" w:pos="0"/>
                <w:tab w:val="left" w:pos="180"/>
                <w:tab w:val="left" w:pos="360"/>
              </w:tabs>
              <w:snapToGrid w:val="0"/>
              <w:spacing w:line="220" w:lineRule="atLeast"/>
              <w:ind w:right="-68"/>
              <w:jc w:val="center"/>
              <w:rPr>
                <w:rFonts w:ascii="Cambria" w:eastAsia="Constant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двойна стая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4441" w:rsidRDefault="00234441" w:rsidP="000D508F">
            <w:pPr>
              <w:tabs>
                <w:tab w:val="left" w:pos="-70"/>
                <w:tab w:val="left" w:pos="180"/>
                <w:tab w:val="left" w:pos="360"/>
              </w:tabs>
              <w:snapToGrid w:val="0"/>
              <w:spacing w:line="220" w:lineRule="atLeast"/>
              <w:ind w:right="-68" w:hanging="7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eastAsia="Constantia" w:hAnsi="Cambria" w:cs="Cambria"/>
                <w:sz w:val="22"/>
                <w:szCs w:val="22"/>
              </w:rPr>
              <w:t>в единична стая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441" w:rsidRDefault="00234441" w:rsidP="000D508F">
            <w:pPr>
              <w:tabs>
                <w:tab w:val="left" w:pos="-70"/>
                <w:tab w:val="left" w:pos="180"/>
                <w:tab w:val="left" w:pos="360"/>
              </w:tabs>
              <w:snapToGrid w:val="0"/>
              <w:spacing w:line="220" w:lineRule="atLeast"/>
              <w:ind w:right="-68" w:hanging="7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допълнително легло</w:t>
            </w:r>
          </w:p>
        </w:tc>
      </w:tr>
      <w:tr w:rsidR="00234441" w:rsidTr="000D508F">
        <w:trPr>
          <w:cantSplit/>
          <w:trHeight w:val="95"/>
        </w:trPr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4441" w:rsidRDefault="00234441" w:rsidP="000D508F">
            <w:pPr>
              <w:pStyle w:val="NormalWeb"/>
              <w:spacing w:before="0" w:after="0"/>
              <w:jc w:val="center"/>
              <w:rPr>
                <w:rFonts w:ascii="Cambria" w:hAnsi="Cambria" w:cs="Cambria"/>
                <w:color w:val="000000"/>
                <w:sz w:val="23"/>
                <w:szCs w:val="23"/>
                <w:lang w:val="bg-BG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  <w:lang w:val="bg-BG"/>
              </w:rPr>
              <w:t>1465 € / 2866 лв.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4441" w:rsidRDefault="00234441" w:rsidP="000D508F">
            <w:pPr>
              <w:pStyle w:val="NormalWeb"/>
              <w:spacing w:before="0" w:after="0"/>
              <w:jc w:val="center"/>
              <w:rPr>
                <w:rFonts w:ascii="Cambria" w:hAnsi="Cambria" w:cs="Cambria"/>
                <w:color w:val="000000"/>
                <w:sz w:val="23"/>
                <w:szCs w:val="23"/>
                <w:lang w:val="bg-BG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  <w:lang w:val="bg-BG"/>
              </w:rPr>
              <w:t>1634 € /  3195 лв.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441" w:rsidRDefault="00234441" w:rsidP="000D508F">
            <w:pPr>
              <w:pStyle w:val="NormalWeb"/>
              <w:spacing w:before="0" w:after="0"/>
              <w:jc w:val="center"/>
            </w:pPr>
            <w:r>
              <w:rPr>
                <w:rFonts w:ascii="Cambria" w:hAnsi="Cambria" w:cs="Cambria"/>
                <w:color w:val="000000"/>
                <w:sz w:val="23"/>
                <w:szCs w:val="23"/>
                <w:lang w:val="bg-BG"/>
              </w:rPr>
              <w:t xml:space="preserve">1435 € / </w:t>
            </w:r>
            <w:r>
              <w:rPr>
                <w:rFonts w:ascii="Cambria" w:hAnsi="Cambria"/>
                <w:sz w:val="23"/>
                <w:szCs w:val="23"/>
                <w:lang w:val="bg-BG"/>
              </w:rPr>
              <w:t xml:space="preserve">2806 лв. </w:t>
            </w:r>
          </w:p>
        </w:tc>
      </w:tr>
    </w:tbl>
    <w:p w:rsidR="00234441" w:rsidRDefault="00234441" w:rsidP="00234441">
      <w:pPr>
        <w:pStyle w:val="travcotext"/>
        <w:spacing w:before="0" w:after="0"/>
        <w:jc w:val="center"/>
        <w:rPr>
          <w:rFonts w:ascii="Cambria" w:hAnsi="Cambria" w:cs="Cambria"/>
          <w:b/>
          <w:bCs/>
          <w:color w:val="800000"/>
          <w:sz w:val="12"/>
          <w:szCs w:val="12"/>
        </w:rPr>
      </w:pPr>
    </w:p>
    <w:p w:rsidR="00234441" w:rsidRDefault="00234441" w:rsidP="00234441">
      <w:pPr>
        <w:pStyle w:val="travcotext"/>
        <w:spacing w:before="0" w:after="0" w:line="221" w:lineRule="exact"/>
        <w:jc w:val="center"/>
        <w:rPr>
          <w:rFonts w:ascii="Cambria" w:hAnsi="Cambria"/>
          <w:sz w:val="23"/>
          <w:szCs w:val="23"/>
          <w:lang w:val="bg-BG"/>
        </w:rPr>
      </w:pP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>х</w:t>
      </w:r>
      <w:r>
        <w:rPr>
          <w:rFonts w:ascii="Cambria" w:hAnsi="Cambria" w:cs="Cambria"/>
          <w:b/>
          <w:bCs/>
          <w:color w:val="800000"/>
          <w:sz w:val="23"/>
          <w:szCs w:val="23"/>
        </w:rPr>
        <w:t xml:space="preserve">отел / </w:t>
      </w:r>
      <w:r>
        <w:rPr>
          <w:rFonts w:ascii="Cambria" w:hAnsi="Cambria" w:cs="Cambria"/>
          <w:b/>
          <w:bCs/>
          <w:color w:val="800000"/>
          <w:sz w:val="23"/>
          <w:szCs w:val="23"/>
          <w:lang w:val="bg-BG"/>
        </w:rPr>
        <w:t>или подобен</w:t>
      </w:r>
    </w:p>
    <w:tbl>
      <w:tblPr>
        <w:tblW w:w="0" w:type="auto"/>
        <w:tblInd w:w="2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16"/>
        <w:gridCol w:w="1080"/>
        <w:gridCol w:w="3085"/>
      </w:tblGrid>
      <w:tr w:rsidR="00234441" w:rsidTr="000D508F">
        <w:trPr>
          <w:cantSplit/>
          <w:trHeight w:val="95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4441" w:rsidRDefault="00234441" w:rsidP="000D508F">
            <w:pPr>
              <w:tabs>
                <w:tab w:val="left" w:pos="0"/>
                <w:tab w:val="left" w:pos="180"/>
                <w:tab w:val="left" w:pos="360"/>
              </w:tabs>
              <w:snapToGrid w:val="0"/>
              <w:jc w:val="center"/>
              <w:rPr>
                <w:rFonts w:ascii="Cambria" w:hAnsi="Cambria"/>
                <w:sz w:val="23"/>
                <w:szCs w:val="23"/>
                <w:lang w:val="bg-BG"/>
              </w:rPr>
            </w:pPr>
            <w:r>
              <w:rPr>
                <w:rFonts w:ascii="Cambria" w:hAnsi="Cambria"/>
                <w:sz w:val="23"/>
                <w:szCs w:val="23"/>
                <w:lang w:val="bg-BG"/>
              </w:rPr>
              <w:t xml:space="preserve">30.12 </w:t>
            </w:r>
            <w:r>
              <w:rPr>
                <w:rFonts w:ascii="Cambria" w:hAnsi="Cambria"/>
                <w:sz w:val="23"/>
                <w:szCs w:val="23"/>
              </w:rPr>
              <w:t xml:space="preserve">– </w:t>
            </w:r>
            <w:r>
              <w:rPr>
                <w:rFonts w:ascii="Cambria" w:hAnsi="Cambria"/>
                <w:sz w:val="23"/>
                <w:szCs w:val="23"/>
                <w:lang w:val="bg-BG"/>
              </w:rPr>
              <w:t>04.01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41" w:rsidRDefault="00234441" w:rsidP="000D508F">
            <w:pPr>
              <w:tabs>
                <w:tab w:val="left" w:pos="0"/>
                <w:tab w:val="left" w:pos="180"/>
                <w:tab w:val="left" w:pos="360"/>
              </w:tabs>
              <w:snapToGrid w:val="0"/>
              <w:spacing w:line="187" w:lineRule="atLeast"/>
              <w:ind w:right="-68"/>
              <w:jc w:val="center"/>
              <w:rPr>
                <w:rFonts w:ascii="Cambria" w:hAnsi="Cambria"/>
                <w:sz w:val="23"/>
                <w:szCs w:val="23"/>
                <w:lang w:val="bg-BG"/>
              </w:rPr>
            </w:pPr>
            <w:r>
              <w:rPr>
                <w:rFonts w:ascii="Cambria" w:hAnsi="Cambria"/>
                <w:sz w:val="23"/>
                <w:szCs w:val="23"/>
                <w:lang w:val="bg-BG"/>
              </w:rPr>
              <w:t>5</w:t>
            </w:r>
            <w:r>
              <w:rPr>
                <w:rFonts w:ascii="Cambria" w:hAnsi="Cambria"/>
                <w:sz w:val="23"/>
                <w:szCs w:val="23"/>
              </w:rPr>
              <w:t>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4441" w:rsidRDefault="00234441" w:rsidP="000D508F">
            <w:pPr>
              <w:tabs>
                <w:tab w:val="left" w:pos="0"/>
                <w:tab w:val="left" w:pos="180"/>
                <w:tab w:val="left" w:pos="360"/>
              </w:tabs>
              <w:snapToGrid w:val="0"/>
              <w:spacing w:line="187" w:lineRule="atLeast"/>
              <w:ind w:right="-68"/>
              <w:jc w:val="center"/>
            </w:pPr>
            <w:r>
              <w:rPr>
                <w:rFonts w:ascii="Cambria" w:hAnsi="Cambria"/>
                <w:sz w:val="23"/>
                <w:szCs w:val="23"/>
                <w:lang w:val="bg-BG"/>
              </w:rPr>
              <w:t>Баку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41" w:rsidRDefault="00234441" w:rsidP="000D508F">
            <w:pPr>
              <w:pStyle w:val="NormalWeb"/>
              <w:spacing w:before="0" w:after="0" w:line="255" w:lineRule="exact"/>
              <w:jc w:val="center"/>
            </w:pPr>
            <w:hyperlink r:id="rId10" w:history="1">
              <w:r>
                <w:rPr>
                  <w:rFonts w:ascii="Cambria" w:hAnsi="Cambria" w:cs="Cambria"/>
                  <w:bCs/>
                  <w:sz w:val="22"/>
                  <w:szCs w:val="22"/>
                  <w:lang w:val="bg-BG"/>
                </w:rPr>
                <w:t>Qafqaz Baku City</w:t>
              </w:r>
            </w:hyperlink>
            <w:r>
              <w:rPr>
                <w:rFonts w:ascii="Cambria" w:hAnsi="Cambria" w:cs="Cambria"/>
                <w:bCs/>
                <w:sz w:val="22"/>
                <w:szCs w:val="22"/>
                <w:lang w:val="bg-BG"/>
              </w:rPr>
              <w:t xml:space="preserve"> 4* </w:t>
            </w:r>
          </w:p>
        </w:tc>
      </w:tr>
    </w:tbl>
    <w:p w:rsidR="00234441" w:rsidRDefault="00234441" w:rsidP="00234441"/>
    <w:p w:rsidR="00234441" w:rsidRDefault="00234441" w:rsidP="00234441">
      <w:pPr>
        <w:spacing w:line="249" w:lineRule="exact"/>
        <w:rPr>
          <w:rStyle w:val="WW-DefaultParagraphFont"/>
          <w:rFonts w:ascii="Cambria" w:hAnsi="Cambria" w:cs="Cambria"/>
          <w:bCs/>
          <w:spacing w:val="-2"/>
          <w:sz w:val="22"/>
          <w:szCs w:val="22"/>
        </w:rPr>
      </w:pPr>
      <w:r>
        <w:rPr>
          <w:rFonts w:ascii="Cambria" w:hAnsi="Cambria" w:cs="Cambria"/>
          <w:b/>
          <w:color w:val="800000"/>
          <w:sz w:val="22"/>
          <w:szCs w:val="22"/>
        </w:rPr>
        <w:t>Цените включват:</w:t>
      </w:r>
    </w:p>
    <w:p w:rsidR="00234441" w:rsidRDefault="00234441" w:rsidP="00234441">
      <w:pPr>
        <w:widowControl w:val="0"/>
        <w:numPr>
          <w:ilvl w:val="0"/>
          <w:numId w:val="2"/>
        </w:numPr>
        <w:tabs>
          <w:tab w:val="left" w:pos="529"/>
        </w:tabs>
        <w:ind w:left="329" w:hanging="171"/>
        <w:rPr>
          <w:rStyle w:val="WW-DefaultParagraphFont"/>
          <w:rFonts w:ascii="Cambria" w:hAnsi="Cambria" w:cs="Cambria"/>
          <w:bCs/>
          <w:spacing w:val="-2"/>
          <w:sz w:val="22"/>
          <w:szCs w:val="22"/>
        </w:rPr>
      </w:pPr>
      <w:r>
        <w:rPr>
          <w:rStyle w:val="WW-DefaultParagraphFont"/>
          <w:rFonts w:ascii="Cambria" w:hAnsi="Cambria" w:cs="Cambria"/>
          <w:bCs/>
          <w:spacing w:val="-2"/>
          <w:sz w:val="22"/>
          <w:szCs w:val="22"/>
        </w:rPr>
        <w:t xml:space="preserve">Самолетни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  <w:lang w:val="bg-BG"/>
        </w:rPr>
        <w:t xml:space="preserve">билети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</w:rPr>
        <w:t xml:space="preserve">София –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  <w:lang w:val="bg-BG"/>
        </w:rPr>
        <w:t>Истанбул –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</w:rPr>
        <w:t xml:space="preserve">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  <w:lang w:val="bg-BG"/>
        </w:rPr>
        <w:t xml:space="preserve">Баку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</w:rPr>
        <w:t xml:space="preserve">– 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  <w:lang w:val="bg-BG"/>
        </w:rPr>
        <w:t xml:space="preserve">Истанбул -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</w:rPr>
        <w:t xml:space="preserve">София с редовни полети на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  <w:lang w:val="bg-BG"/>
        </w:rPr>
        <w:t>Турски авиолинии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</w:rPr>
        <w:t xml:space="preserve">, включени летищни такси,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  <w:lang w:val="bg-BG"/>
        </w:rPr>
        <w:t xml:space="preserve">и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</w:rPr>
        <w:t xml:space="preserve">багаж 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  <w:lang w:val="bg-BG"/>
        </w:rPr>
        <w:t xml:space="preserve">до 23 кг </w:t>
      </w:r>
      <w:r>
        <w:rPr>
          <w:rStyle w:val="WW-DefaultParagraphFont"/>
          <w:rFonts w:ascii="Cambria" w:hAnsi="Cambria" w:cs="Cambria"/>
          <w:bCs/>
          <w:spacing w:val="-2"/>
          <w:sz w:val="22"/>
          <w:szCs w:val="22"/>
        </w:rPr>
        <w:t xml:space="preserve">; </w:t>
      </w:r>
    </w:p>
    <w:p w:rsidR="00234441" w:rsidRDefault="00234441" w:rsidP="00234441">
      <w:pPr>
        <w:widowControl w:val="0"/>
        <w:numPr>
          <w:ilvl w:val="0"/>
          <w:numId w:val="2"/>
        </w:numPr>
        <w:tabs>
          <w:tab w:val="left" w:pos="529"/>
        </w:tabs>
        <w:ind w:left="329" w:hanging="171"/>
        <w:rPr>
          <w:rStyle w:val="WW-DefaultParagraphFont"/>
          <w:rFonts w:ascii="Cambria" w:hAnsi="Cambria" w:cs="Cambria"/>
          <w:sz w:val="22"/>
          <w:szCs w:val="22"/>
        </w:rPr>
      </w:pPr>
      <w:r>
        <w:rPr>
          <w:rStyle w:val="WW-DefaultParagraphFont"/>
          <w:rFonts w:ascii="Cambria" w:hAnsi="Cambria" w:cs="Cambria"/>
          <w:bCs/>
          <w:spacing w:val="-2"/>
          <w:sz w:val="22"/>
          <w:szCs w:val="22"/>
        </w:rPr>
        <w:t xml:space="preserve">Всички трансфери и транспорт с туристически автобус; </w:t>
      </w:r>
    </w:p>
    <w:p w:rsidR="00234441" w:rsidRDefault="00234441" w:rsidP="00234441">
      <w:pPr>
        <w:widowControl w:val="0"/>
        <w:numPr>
          <w:ilvl w:val="0"/>
          <w:numId w:val="2"/>
        </w:numPr>
        <w:tabs>
          <w:tab w:val="left" w:pos="529"/>
        </w:tabs>
        <w:ind w:left="329" w:hanging="171"/>
        <w:rPr>
          <w:rStyle w:val="WW-DefaultParagraphFont"/>
          <w:rFonts w:ascii="Cambria" w:hAnsi="Cambria" w:cs="Cambria"/>
          <w:sz w:val="22"/>
          <w:szCs w:val="22"/>
          <w:lang w:val="bg-BG"/>
        </w:rPr>
      </w:pPr>
      <w:r>
        <w:rPr>
          <w:rStyle w:val="WW-DefaultParagraphFont"/>
          <w:rFonts w:ascii="Cambria" w:hAnsi="Cambria" w:cs="Cambria"/>
          <w:sz w:val="22"/>
          <w:szCs w:val="22"/>
        </w:rPr>
        <w:t xml:space="preserve">5 нощувки в хотел 4* </w:t>
      </w:r>
      <w:r>
        <w:rPr>
          <w:rStyle w:val="WW-DefaultParagraphFont"/>
          <w:rFonts w:ascii="Cambria" w:hAnsi="Cambria" w:cs="Cambria"/>
          <w:sz w:val="22"/>
          <w:szCs w:val="22"/>
          <w:lang w:val="bg-BG"/>
        </w:rPr>
        <w:t>в Баку</w:t>
      </w:r>
      <w:r>
        <w:rPr>
          <w:rStyle w:val="WW-DefaultParagraphFont"/>
          <w:rFonts w:ascii="Cambria" w:hAnsi="Cambria" w:cs="Cambria"/>
          <w:sz w:val="22"/>
          <w:szCs w:val="22"/>
        </w:rPr>
        <w:t>;</w:t>
      </w:r>
    </w:p>
    <w:p w:rsidR="00234441" w:rsidRDefault="00234441" w:rsidP="00234441">
      <w:pPr>
        <w:widowControl w:val="0"/>
        <w:numPr>
          <w:ilvl w:val="0"/>
          <w:numId w:val="2"/>
        </w:numPr>
        <w:tabs>
          <w:tab w:val="left" w:pos="529"/>
        </w:tabs>
        <w:ind w:left="329" w:hanging="171"/>
        <w:rPr>
          <w:rFonts w:ascii="Cambria" w:hAnsi="Cambria" w:cs="Cambria"/>
          <w:sz w:val="22"/>
          <w:szCs w:val="22"/>
        </w:rPr>
      </w:pPr>
      <w:r>
        <w:rPr>
          <w:rStyle w:val="WW-DefaultParagraphFont"/>
          <w:rFonts w:ascii="Cambria" w:hAnsi="Cambria" w:cs="Cambria"/>
          <w:sz w:val="22"/>
          <w:szCs w:val="22"/>
          <w:lang w:val="bg-BG"/>
        </w:rPr>
        <w:t>5</w:t>
      </w:r>
      <w:r>
        <w:rPr>
          <w:rFonts w:ascii="Cambria" w:hAnsi="Cambria" w:cs="Cambria"/>
          <w:sz w:val="22"/>
          <w:szCs w:val="22"/>
        </w:rPr>
        <w:t xml:space="preserve"> закуски; </w:t>
      </w:r>
    </w:p>
    <w:p w:rsidR="00234441" w:rsidRDefault="00234441" w:rsidP="00234441">
      <w:pPr>
        <w:widowControl w:val="0"/>
        <w:numPr>
          <w:ilvl w:val="0"/>
          <w:numId w:val="2"/>
        </w:numPr>
        <w:tabs>
          <w:tab w:val="left" w:pos="529"/>
        </w:tabs>
        <w:ind w:left="329" w:hanging="171"/>
        <w:rPr>
          <w:rStyle w:val="WW-DefaultParagraphFont"/>
          <w:rFonts w:ascii="Cambria" w:hAnsi="Cambria" w:cs="Cambria"/>
          <w:sz w:val="23"/>
          <w:szCs w:val="23"/>
          <w:lang w:val="bg-BG"/>
        </w:rPr>
      </w:pPr>
      <w:r>
        <w:rPr>
          <w:rFonts w:ascii="Cambria" w:hAnsi="Cambria" w:cs="Cambria"/>
          <w:sz w:val="22"/>
          <w:szCs w:val="22"/>
        </w:rPr>
        <w:t xml:space="preserve">Всички екскурзии с включени входни такси за обектите по програмата: </w:t>
      </w:r>
    </w:p>
    <w:p w:rsidR="00234441" w:rsidRDefault="00234441" w:rsidP="00234441">
      <w:pPr>
        <w:widowControl w:val="0"/>
        <w:numPr>
          <w:ilvl w:val="0"/>
          <w:numId w:val="3"/>
        </w:numPr>
        <w:tabs>
          <w:tab w:val="left" w:pos="657"/>
        </w:tabs>
        <w:ind w:left="457" w:hanging="143"/>
        <w:rPr>
          <w:rStyle w:val="WW-DefaultParagraphFont"/>
          <w:rFonts w:ascii="Cambria" w:hAnsi="Cambria" w:cs="Cambria"/>
          <w:sz w:val="23"/>
          <w:szCs w:val="23"/>
          <w:lang w:val="bg-BG"/>
        </w:rPr>
      </w:pPr>
      <w:r>
        <w:rPr>
          <w:rStyle w:val="WW-DefaultParagraphFont"/>
          <w:rFonts w:ascii="Cambria" w:hAnsi="Cambria" w:cs="Cambria"/>
          <w:sz w:val="23"/>
          <w:szCs w:val="23"/>
          <w:lang w:val="bg-BG"/>
        </w:rPr>
        <w:t>целодневно разглеждане на Баку – стария и новия град, музея на килимите, кервансараите Мултани и Букхара, комплекс Ширваншах, парка „Хайленд“, крайморския парк, културния център Гайдар Алиев;</w:t>
      </w:r>
    </w:p>
    <w:p w:rsidR="00234441" w:rsidRDefault="00234441" w:rsidP="00234441">
      <w:pPr>
        <w:widowControl w:val="0"/>
        <w:numPr>
          <w:ilvl w:val="0"/>
          <w:numId w:val="3"/>
        </w:numPr>
        <w:tabs>
          <w:tab w:val="left" w:pos="657"/>
        </w:tabs>
        <w:ind w:left="457" w:hanging="143"/>
        <w:rPr>
          <w:rStyle w:val="WW-DefaultParagraphFont"/>
          <w:rFonts w:ascii="Cambria" w:hAnsi="Cambria" w:cs="Cambria"/>
          <w:spacing w:val="-4"/>
          <w:sz w:val="23"/>
          <w:szCs w:val="23"/>
          <w:lang w:val="bg-BG"/>
        </w:rPr>
      </w:pPr>
      <w:r>
        <w:rPr>
          <w:rStyle w:val="WW-DefaultParagraphFont"/>
          <w:rFonts w:ascii="Cambria" w:hAnsi="Cambria" w:cs="Cambria"/>
          <w:sz w:val="23"/>
          <w:szCs w:val="23"/>
          <w:lang w:val="bg-BG"/>
        </w:rPr>
        <w:t xml:space="preserve">целодневна екскурзия до Абшерон с посещение на Янардаг и зорооастрийския храм Атешгах; </w:t>
      </w:r>
    </w:p>
    <w:p w:rsidR="00234441" w:rsidRDefault="00234441" w:rsidP="00234441">
      <w:pPr>
        <w:widowControl w:val="0"/>
        <w:numPr>
          <w:ilvl w:val="0"/>
          <w:numId w:val="3"/>
        </w:numPr>
        <w:tabs>
          <w:tab w:val="left" w:pos="657"/>
        </w:tabs>
        <w:ind w:left="457" w:hanging="143"/>
        <w:rPr>
          <w:rFonts w:ascii="Cambria" w:hAnsi="Cambria" w:cs="Cambria"/>
          <w:sz w:val="22"/>
          <w:szCs w:val="22"/>
        </w:rPr>
      </w:pPr>
      <w:r>
        <w:rPr>
          <w:rStyle w:val="WW-DefaultParagraphFont"/>
          <w:rFonts w:ascii="Cambria" w:hAnsi="Cambria" w:cs="Cambria"/>
          <w:spacing w:val="-4"/>
          <w:sz w:val="23"/>
          <w:szCs w:val="23"/>
          <w:lang w:val="bg-BG"/>
        </w:rPr>
        <w:t xml:space="preserve">Новогодишна гала вечеря с музика на живо в </w:t>
      </w:r>
      <w:hyperlink r:id="rId11" w:history="1">
        <w:r>
          <w:rPr>
            <w:rFonts w:ascii="Cambria" w:hAnsi="Cambria" w:cs="Cambria"/>
            <w:spacing w:val="-5"/>
            <w:sz w:val="23"/>
            <w:szCs w:val="23"/>
            <w:lang w:val="bg-BG"/>
          </w:rPr>
          <w:t xml:space="preserve">ресторант </w:t>
        </w:r>
      </w:hyperlink>
      <w:hyperlink r:id="rId12" w:history="1">
        <w:r>
          <w:rPr>
            <w:rFonts w:ascii="Cambria" w:hAnsi="Cambria" w:cs="Cambria"/>
            <w:spacing w:val="-5"/>
            <w:sz w:val="23"/>
            <w:szCs w:val="23"/>
          </w:rPr>
          <w:t>Circle restaurant &amp; Music Hall</w:t>
        </w:r>
      </w:hyperlink>
      <w:r>
        <w:rPr>
          <w:rFonts w:ascii="Cambria" w:hAnsi="Cambria" w:cs="Cambria"/>
          <w:spacing w:val="-5"/>
          <w:sz w:val="23"/>
          <w:szCs w:val="23"/>
          <w:lang w:val="bg-BG"/>
        </w:rPr>
        <w:t>.</w:t>
      </w:r>
      <w:r>
        <w:rPr>
          <w:rStyle w:val="WW-DefaultParagraphFont"/>
          <w:rFonts w:ascii="Cambria" w:hAnsi="Cambria" w:cs="Cambria"/>
          <w:spacing w:val="-4"/>
          <w:sz w:val="23"/>
          <w:szCs w:val="23"/>
          <w:lang w:val="bg-BG"/>
        </w:rPr>
        <w:t>;</w:t>
      </w:r>
    </w:p>
    <w:p w:rsidR="00234441" w:rsidRDefault="00234441" w:rsidP="00234441">
      <w:pPr>
        <w:widowControl w:val="0"/>
        <w:numPr>
          <w:ilvl w:val="0"/>
          <w:numId w:val="4"/>
        </w:numPr>
        <w:tabs>
          <w:tab w:val="clear" w:pos="699"/>
          <w:tab w:val="left" w:pos="72"/>
          <w:tab w:val="left" w:pos="351"/>
          <w:tab w:val="left" w:pos="471"/>
          <w:tab w:val="left" w:pos="675"/>
          <w:tab w:val="left" w:pos="1422"/>
        </w:tabs>
        <w:ind w:left="171" w:firstLine="0"/>
        <w:rPr>
          <w:rStyle w:val="WW-DefaultParagraphFont"/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Местни екскурзоводи; </w:t>
      </w:r>
    </w:p>
    <w:p w:rsidR="00234441" w:rsidRDefault="00234441" w:rsidP="00234441">
      <w:pPr>
        <w:widowControl w:val="0"/>
        <w:numPr>
          <w:ilvl w:val="0"/>
          <w:numId w:val="4"/>
        </w:numPr>
        <w:tabs>
          <w:tab w:val="clear" w:pos="699"/>
          <w:tab w:val="left" w:pos="72"/>
          <w:tab w:val="left" w:pos="351"/>
          <w:tab w:val="left" w:pos="471"/>
          <w:tab w:val="left" w:pos="675"/>
          <w:tab w:val="left" w:pos="1422"/>
        </w:tabs>
        <w:ind w:left="171" w:firstLine="0"/>
        <w:rPr>
          <w:rFonts w:ascii="Cambria" w:hAnsi="Cambria" w:cs="Cambria"/>
          <w:b/>
          <w:color w:val="800000"/>
          <w:sz w:val="22"/>
          <w:szCs w:val="22"/>
        </w:rPr>
      </w:pPr>
      <w:r>
        <w:rPr>
          <w:rStyle w:val="WW-DefaultParagraphFont"/>
          <w:rFonts w:ascii="Cambria" w:hAnsi="Cambria" w:cs="Cambria"/>
          <w:sz w:val="22"/>
          <w:szCs w:val="22"/>
        </w:rPr>
        <w:t xml:space="preserve">Водач-преводач от фирмата; </w:t>
      </w:r>
    </w:p>
    <w:p w:rsidR="00234441" w:rsidRDefault="00234441" w:rsidP="00234441">
      <w:pPr>
        <w:rPr>
          <w:rStyle w:val="WW-DefaultParagraphFont"/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b/>
          <w:color w:val="800000"/>
          <w:sz w:val="22"/>
          <w:szCs w:val="22"/>
        </w:rPr>
        <w:t>Допълнително се заплаща:</w:t>
      </w:r>
    </w:p>
    <w:p w:rsidR="00234441" w:rsidRDefault="00234441" w:rsidP="00234441">
      <w:pPr>
        <w:widowControl w:val="0"/>
        <w:numPr>
          <w:ilvl w:val="0"/>
          <w:numId w:val="5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ind w:left="186" w:firstLine="0"/>
        <w:rPr>
          <w:rFonts w:ascii="Cambria" w:hAnsi="Cambria" w:cs="Cambria"/>
          <w:color w:val="000000"/>
          <w:sz w:val="22"/>
          <w:szCs w:val="22"/>
          <w:lang w:val="bg-BG"/>
        </w:rPr>
      </w:pPr>
      <w:r>
        <w:rPr>
          <w:rStyle w:val="WW-DefaultParagraphFont"/>
          <w:rFonts w:ascii="Cambria" w:hAnsi="Cambria" w:cs="Cambria"/>
          <w:color w:val="000000"/>
          <w:sz w:val="22"/>
          <w:szCs w:val="22"/>
        </w:rPr>
        <w:t xml:space="preserve">Виза </w:t>
      </w:r>
      <w:r>
        <w:rPr>
          <w:rStyle w:val="WW-DefaultParagraphFont"/>
          <w:rFonts w:ascii="Cambria" w:hAnsi="Cambria" w:cs="Cambria"/>
          <w:color w:val="000000"/>
          <w:sz w:val="22"/>
          <w:szCs w:val="22"/>
          <w:lang w:val="bg-BG"/>
        </w:rPr>
        <w:t xml:space="preserve">за Азербайджан – 60 лв.; </w:t>
      </w:r>
    </w:p>
    <w:p w:rsidR="00234441" w:rsidRDefault="00234441" w:rsidP="00234441">
      <w:pPr>
        <w:widowControl w:val="0"/>
        <w:numPr>
          <w:ilvl w:val="0"/>
          <w:numId w:val="5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ind w:left="186" w:firstLine="0"/>
        <w:rPr>
          <w:rStyle w:val="WW-DefaultParagraphFont"/>
          <w:rFonts w:ascii="Cambria" w:hAnsi="Cambria" w:cs="Cambria"/>
          <w:color w:val="000000"/>
          <w:sz w:val="22"/>
          <w:szCs w:val="22"/>
          <w:lang w:val="bg-BG"/>
        </w:rPr>
      </w:pPr>
      <w:r>
        <w:rPr>
          <w:rFonts w:ascii="Cambria" w:hAnsi="Cambria" w:cs="Cambria"/>
          <w:color w:val="000000"/>
          <w:sz w:val="22"/>
          <w:szCs w:val="22"/>
          <w:lang w:val="bg-BG"/>
        </w:rPr>
        <w:t>Медицинска застраховка с покритие до 100 000 лв.: 33 лв; за лица над 66 г – 66 лв.</w:t>
      </w:r>
    </w:p>
    <w:p w:rsidR="00234441" w:rsidRDefault="00234441" w:rsidP="00234441">
      <w:pPr>
        <w:widowControl w:val="0"/>
        <w:numPr>
          <w:ilvl w:val="0"/>
          <w:numId w:val="5"/>
        </w:numPr>
        <w:tabs>
          <w:tab w:val="left" w:pos="372"/>
          <w:tab w:val="left" w:pos="386"/>
          <w:tab w:val="left" w:pos="396"/>
          <w:tab w:val="left" w:pos="891"/>
          <w:tab w:val="left" w:pos="1521"/>
        </w:tabs>
        <w:ind w:left="186" w:firstLine="0"/>
        <w:rPr>
          <w:rStyle w:val="WW-DefaultParagraphFont"/>
          <w:rFonts w:ascii="Cambria" w:hAnsi="Cambria" w:cs="Cambria"/>
          <w:b/>
          <w:bCs/>
          <w:color w:val="7E0021"/>
          <w:sz w:val="22"/>
          <w:szCs w:val="22"/>
        </w:rPr>
      </w:pPr>
      <w:r>
        <w:rPr>
          <w:rStyle w:val="WW-DefaultParagraphFont"/>
          <w:rFonts w:ascii="Cambria" w:hAnsi="Cambria" w:cs="Cambria"/>
          <w:color w:val="000000"/>
          <w:sz w:val="22"/>
          <w:szCs w:val="22"/>
          <w:lang w:val="bg-BG"/>
        </w:rPr>
        <w:t>Такса обслужване на местните шофьори и екскурзоводи</w:t>
      </w:r>
      <w:r>
        <w:rPr>
          <w:rStyle w:val="WW-DefaultParagraphFont"/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Style w:val="WW-DefaultParagraphFont"/>
          <w:rFonts w:ascii="Cambria" w:hAnsi="Cambria" w:cs="Cambria"/>
          <w:bCs/>
          <w:color w:val="000000"/>
          <w:sz w:val="22"/>
          <w:szCs w:val="22"/>
          <w:lang w:val="bg-BG"/>
        </w:rPr>
        <w:t>–</w:t>
      </w:r>
      <w:r>
        <w:rPr>
          <w:rStyle w:val="WW-DefaultParagraphFont"/>
          <w:rFonts w:ascii="Cambria" w:hAnsi="Cambria" w:cs="Cambria"/>
          <w:color w:val="000000"/>
          <w:sz w:val="22"/>
          <w:szCs w:val="22"/>
          <w:lang w:val="bg-BG"/>
        </w:rPr>
        <w:t xml:space="preserve"> 70 лв.</w:t>
      </w:r>
    </w:p>
    <w:p w:rsidR="00234441" w:rsidRDefault="00234441" w:rsidP="00234441">
      <w:pPr>
        <w:tabs>
          <w:tab w:val="left" w:pos="705"/>
        </w:tabs>
        <w:jc w:val="both"/>
        <w:rPr>
          <w:rStyle w:val="WW-DefaultParagraphFont"/>
          <w:rFonts w:ascii="Cambria" w:hAnsi="Cambria" w:cs="Cambria"/>
          <w:color w:val="000000"/>
          <w:sz w:val="22"/>
          <w:szCs w:val="22"/>
        </w:rPr>
      </w:pPr>
      <w:r>
        <w:rPr>
          <w:rStyle w:val="WW-DefaultParagraphFont"/>
          <w:rFonts w:ascii="Cambria" w:hAnsi="Cambria" w:cs="Cambria"/>
          <w:b/>
          <w:bCs/>
          <w:color w:val="7E0021"/>
          <w:sz w:val="22"/>
          <w:szCs w:val="22"/>
        </w:rPr>
        <w:t>Цената не включва допълнителни услуги по желание: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471"/>
          <w:tab w:val="left" w:pos="700"/>
        </w:tabs>
        <w:ind w:left="314" w:hanging="143"/>
        <w:jc w:val="both"/>
        <w:rPr>
          <w:rStyle w:val="WW-DefaultParagraphFont"/>
          <w:rFonts w:ascii="Cambria" w:hAnsi="Cambria" w:cs="Cambria"/>
          <w:color w:val="000000"/>
          <w:spacing w:val="-8"/>
          <w:sz w:val="22"/>
          <w:szCs w:val="22"/>
          <w:lang w:val="bg-BG"/>
        </w:rPr>
      </w:pPr>
      <w:r>
        <w:rPr>
          <w:rStyle w:val="WW-DefaultParagraphFont"/>
          <w:rFonts w:ascii="Cambria" w:hAnsi="Cambria" w:cs="Cambria"/>
          <w:color w:val="000000"/>
          <w:sz w:val="22"/>
          <w:szCs w:val="22"/>
        </w:rPr>
        <w:t xml:space="preserve">Посещения, екскурзии и спектакли, които се заплащат с доплащането: </w:t>
      </w:r>
      <w:r>
        <w:rPr>
          <w:rFonts w:ascii="Cambria" w:hAnsi="Cambria" w:cs="Cambria"/>
          <w:color w:val="000000"/>
          <w:spacing w:val="-8"/>
          <w:sz w:val="22"/>
          <w:szCs w:val="22"/>
          <w:lang w:val="bg-BG"/>
        </w:rPr>
        <w:t xml:space="preserve">Майсторски клас по грънчарство и дегустация на четири вида вина – </w:t>
      </w:r>
      <w:r>
        <w:rPr>
          <w:rFonts w:ascii="Cambria" w:hAnsi="Cambria" w:cs="Cambria"/>
          <w:color w:val="000000"/>
          <w:spacing w:val="-8"/>
          <w:sz w:val="22"/>
          <w:szCs w:val="22"/>
        </w:rPr>
        <w:t xml:space="preserve">140 </w:t>
      </w:r>
      <w:r>
        <w:rPr>
          <w:rFonts w:ascii="Cambria" w:hAnsi="Cambria" w:cs="Cambria"/>
          <w:color w:val="000000"/>
          <w:spacing w:val="-8"/>
          <w:sz w:val="22"/>
          <w:szCs w:val="22"/>
          <w:lang w:val="bg-BG"/>
        </w:rPr>
        <w:t xml:space="preserve">лв. 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471"/>
          <w:tab w:val="left" w:pos="700"/>
        </w:tabs>
        <w:ind w:left="314" w:hanging="143"/>
        <w:jc w:val="both"/>
        <w:rPr>
          <w:rStyle w:val="WW-DefaultParagraphFont"/>
          <w:rFonts w:ascii="Cambria" w:hAnsi="Cambria" w:cs="Cambria"/>
          <w:color w:val="000000"/>
          <w:sz w:val="22"/>
          <w:szCs w:val="22"/>
        </w:rPr>
      </w:pPr>
      <w:r>
        <w:rPr>
          <w:rStyle w:val="WW-DefaultParagraphFont"/>
          <w:rFonts w:ascii="Cambria" w:hAnsi="Cambria" w:cs="Cambria"/>
          <w:color w:val="000000"/>
          <w:spacing w:val="-8"/>
          <w:sz w:val="22"/>
          <w:szCs w:val="22"/>
          <w:lang w:val="bg-BG"/>
        </w:rPr>
        <w:t>Доброволна</w:t>
      </w:r>
      <w:r>
        <w:rPr>
          <w:rStyle w:val="WW-DefaultParagraphFont"/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Style w:val="WW-DefaultParagraphFont"/>
          <w:rFonts w:ascii="Cambria" w:hAnsi="Cambria" w:cs="Cambria"/>
          <w:bCs/>
          <w:color w:val="000000"/>
          <w:sz w:val="22"/>
          <w:szCs w:val="22"/>
        </w:rPr>
        <w:t>застраховка „Отмяна на пътуване“</w:t>
      </w:r>
      <w:r>
        <w:rPr>
          <w:rStyle w:val="DefaultParagraphFont1"/>
          <w:rFonts w:ascii="Cambria" w:hAnsi="Cambria" w:cs="Cambria"/>
          <w:bCs/>
          <w:color w:val="000000"/>
          <w:sz w:val="22"/>
          <w:szCs w:val="22"/>
        </w:rPr>
        <w:t xml:space="preserve"> </w:t>
      </w:r>
      <w:r>
        <w:rPr>
          <w:rStyle w:val="WW-DefaultParagraphFont"/>
          <w:rFonts w:ascii="Cambria" w:hAnsi="Cambria" w:cs="Cambria"/>
          <w:bCs/>
          <w:color w:val="000000"/>
          <w:sz w:val="22"/>
          <w:szCs w:val="22"/>
        </w:rPr>
        <w:t>– от 2.7% до 1.5% от общата цена по договора.</w:t>
      </w:r>
      <w:r>
        <w:rPr>
          <w:rStyle w:val="WW-DefaultParagraphFont"/>
          <w:rFonts w:ascii="Cambria" w:hAnsi="Cambria" w:cs="Cambria"/>
          <w:bCs/>
          <w:color w:val="000000"/>
          <w:spacing w:val="-8"/>
          <w:sz w:val="22"/>
          <w:szCs w:val="22"/>
        </w:rPr>
        <w:t xml:space="preserve"> 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471"/>
          <w:tab w:val="left" w:pos="700"/>
        </w:tabs>
        <w:ind w:left="314" w:hanging="143"/>
        <w:jc w:val="both"/>
        <w:rPr>
          <w:rStyle w:val="WW-DefaultParagraphFont1"/>
          <w:rFonts w:ascii="Cambria" w:hAnsi="Cambria" w:cs="Cambria"/>
          <w:b/>
          <w:bCs/>
          <w:color w:val="7E0021"/>
          <w:sz w:val="22"/>
          <w:szCs w:val="22"/>
        </w:rPr>
      </w:pPr>
      <w:r>
        <w:rPr>
          <w:rStyle w:val="WW-DefaultParagraphFont"/>
          <w:rFonts w:ascii="Cambria" w:hAnsi="Cambria" w:cs="Cambria"/>
          <w:color w:val="000000"/>
          <w:sz w:val="22"/>
          <w:szCs w:val="22"/>
        </w:rPr>
        <w:t>Н</w:t>
      </w:r>
      <w:r>
        <w:rPr>
          <w:rStyle w:val="WW-DefaultParagraphFont1"/>
          <w:rFonts w:ascii="Cambria" w:hAnsi="Cambria" w:cs="Cambria"/>
          <w:color w:val="000000"/>
          <w:sz w:val="22"/>
          <w:szCs w:val="22"/>
        </w:rPr>
        <w:t>епосочените в програмата хранения, напитки, бакшиши за носачите на багаж, в ресторантите, хотелите и други лични разходи.</w:t>
      </w:r>
    </w:p>
    <w:p w:rsidR="00234441" w:rsidRDefault="00234441" w:rsidP="00234441">
      <w:pPr>
        <w:tabs>
          <w:tab w:val="left" w:pos="214"/>
        </w:tabs>
        <w:ind w:left="14"/>
        <w:jc w:val="both"/>
        <w:rPr>
          <w:rStyle w:val="WW-DefaultParagraphFont1"/>
          <w:rFonts w:ascii="Cambria" w:hAnsi="Cambria" w:cs="Cambria"/>
          <w:color w:val="000000"/>
          <w:sz w:val="22"/>
          <w:szCs w:val="22"/>
          <w:lang w:val="bg-BG"/>
        </w:rPr>
      </w:pPr>
      <w:r>
        <w:rPr>
          <w:rStyle w:val="WW-DefaultParagraphFont1"/>
          <w:rFonts w:ascii="Cambria" w:hAnsi="Cambria" w:cs="Cambria"/>
          <w:b/>
          <w:bCs/>
          <w:color w:val="7E0021"/>
          <w:sz w:val="22"/>
          <w:szCs w:val="22"/>
        </w:rPr>
        <w:t xml:space="preserve">Условия за резервация и плащане: 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486"/>
          <w:tab w:val="left" w:pos="715"/>
        </w:tabs>
        <w:ind w:left="329" w:hanging="143"/>
        <w:rPr>
          <w:rStyle w:val="WW-DefaultParagraphFont1"/>
          <w:rFonts w:ascii="Cambria" w:hAnsi="Cambria" w:cs="Cambria"/>
          <w:b/>
          <w:bCs/>
          <w:color w:val="7E0021"/>
          <w:sz w:val="22"/>
          <w:szCs w:val="22"/>
          <w:lang w:val="bg-BG"/>
        </w:rPr>
      </w:pPr>
      <w:r>
        <w:rPr>
          <w:rStyle w:val="WW-DefaultParagraphFont1"/>
          <w:rFonts w:ascii="Cambria" w:hAnsi="Cambria" w:cs="Cambria"/>
          <w:color w:val="000000"/>
          <w:sz w:val="22"/>
          <w:szCs w:val="22"/>
          <w:lang w:val="bg-BG"/>
        </w:rPr>
        <w:t>Данни по л</w:t>
      </w:r>
      <w:r>
        <w:rPr>
          <w:rFonts w:ascii="Cambria" w:hAnsi="Cambria" w:cs="Cambria"/>
          <w:color w:val="000000"/>
          <w:sz w:val="22"/>
          <w:szCs w:val="22"/>
          <w:lang w:val="bg-BG"/>
        </w:rPr>
        <w:t>ична карта, к</w:t>
      </w:r>
      <w:r>
        <w:rPr>
          <w:rStyle w:val="WW-DefaultParagraphFont1"/>
          <w:rFonts w:ascii="Cambria" w:hAnsi="Cambria" w:cs="Cambria"/>
          <w:color w:val="000000"/>
          <w:sz w:val="22"/>
          <w:szCs w:val="22"/>
          <w:lang w:val="bg-BG"/>
        </w:rPr>
        <w:t xml:space="preserve">опие на паспортите на пътуващите, сключване на договор и заплащане на депозит:  </w:t>
      </w:r>
    </w:p>
    <w:p w:rsidR="00234441" w:rsidRDefault="00234441" w:rsidP="00234441">
      <w:pPr>
        <w:tabs>
          <w:tab w:val="left" w:pos="486"/>
          <w:tab w:val="left" w:pos="715"/>
        </w:tabs>
        <w:ind w:left="329" w:hanging="329"/>
        <w:rPr>
          <w:rFonts w:ascii="Cambria" w:hAnsi="Cambria" w:cs="Cambria"/>
          <w:color w:val="000000"/>
          <w:sz w:val="22"/>
          <w:szCs w:val="22"/>
        </w:rPr>
      </w:pPr>
      <w:r>
        <w:rPr>
          <w:rStyle w:val="WW-DefaultParagraphFont1"/>
          <w:rFonts w:ascii="Cambria" w:hAnsi="Cambria" w:cs="Cambria"/>
          <w:b/>
          <w:bCs/>
          <w:color w:val="7E0021"/>
          <w:sz w:val="22"/>
          <w:szCs w:val="22"/>
          <w:lang w:val="bg-BG"/>
        </w:rPr>
        <w:t>Срокове и начин на плащане: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471"/>
          <w:tab w:val="left" w:pos="700"/>
        </w:tabs>
        <w:ind w:left="314" w:hanging="14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10% от пакетната цена </w:t>
      </w:r>
      <w:r>
        <w:rPr>
          <w:rStyle w:val="WW-DefaultParagraphFont1"/>
          <w:rFonts w:ascii="Cambria" w:hAnsi="Cambria" w:cs="Cambria"/>
          <w:color w:val="000000"/>
          <w:sz w:val="22"/>
          <w:szCs w:val="22"/>
          <w:lang w:val="bg-BG"/>
        </w:rPr>
        <w:t>до</w:t>
      </w:r>
      <w:r>
        <w:rPr>
          <w:rStyle w:val="WW-DefaultParagraphFont1"/>
          <w:rFonts w:ascii="Cambria" w:hAnsi="Cambria" w:cs="Cambria"/>
          <w:sz w:val="22"/>
          <w:szCs w:val="22"/>
          <w:lang w:val="bg-BG"/>
        </w:rPr>
        <w:t>: 01.08.2020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471"/>
          <w:tab w:val="left" w:pos="700"/>
        </w:tabs>
        <w:ind w:left="314" w:hanging="143"/>
        <w:jc w:val="both"/>
        <w:rPr>
          <w:rFonts w:ascii="Cambria" w:hAnsi="Cambria" w:cs="Cambria"/>
          <w:color w:val="000000"/>
          <w:spacing w:val="-6"/>
          <w:sz w:val="22"/>
          <w:szCs w:val="22"/>
          <w:lang w:val="bg-BG"/>
        </w:rPr>
      </w:pPr>
      <w:r>
        <w:rPr>
          <w:rFonts w:ascii="Cambria" w:hAnsi="Cambria" w:cs="Cambria"/>
          <w:sz w:val="22"/>
          <w:szCs w:val="22"/>
        </w:rPr>
        <w:t xml:space="preserve">50% от пакетната цена до: </w:t>
      </w:r>
      <w:r>
        <w:rPr>
          <w:rFonts w:ascii="Cambria" w:hAnsi="Cambria" w:cs="Cambria"/>
          <w:sz w:val="22"/>
          <w:szCs w:val="22"/>
          <w:lang w:val="bg-BG"/>
        </w:rPr>
        <w:t>29.09.2020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471"/>
          <w:tab w:val="left" w:pos="700"/>
        </w:tabs>
        <w:ind w:left="314" w:hanging="143"/>
        <w:jc w:val="both"/>
        <w:rPr>
          <w:rStyle w:val="WW-DefaultParagraphFont1"/>
          <w:rFonts w:ascii="Cambria" w:hAnsi="Cambria" w:cs="Cambria"/>
          <w:b/>
          <w:color w:val="800000"/>
          <w:sz w:val="22"/>
          <w:szCs w:val="22"/>
        </w:rPr>
      </w:pPr>
      <w:r>
        <w:rPr>
          <w:rFonts w:ascii="Cambria" w:hAnsi="Cambria" w:cs="Cambria"/>
          <w:color w:val="000000"/>
          <w:spacing w:val="-6"/>
          <w:sz w:val="22"/>
          <w:szCs w:val="22"/>
          <w:lang w:val="bg-BG"/>
        </w:rPr>
        <w:t>Пълно плащане до: 14.11.2020</w:t>
      </w:r>
    </w:p>
    <w:p w:rsidR="00234441" w:rsidRDefault="00234441" w:rsidP="00234441">
      <w:pPr>
        <w:tabs>
          <w:tab w:val="left" w:pos="471"/>
          <w:tab w:val="left" w:pos="700"/>
        </w:tabs>
        <w:ind w:left="314" w:hanging="343"/>
        <w:jc w:val="both"/>
        <w:rPr>
          <w:rStyle w:val="WW-DefaultParagraphFont1"/>
          <w:rFonts w:ascii="Cambria" w:hAnsi="Cambria" w:cs="Cambria"/>
          <w:color w:val="000000"/>
          <w:sz w:val="22"/>
          <w:szCs w:val="22"/>
        </w:rPr>
      </w:pPr>
      <w:r>
        <w:rPr>
          <w:rStyle w:val="WW-DefaultParagraphFont1"/>
          <w:rFonts w:ascii="Cambria" w:hAnsi="Cambria" w:cs="Cambria"/>
          <w:b/>
          <w:color w:val="800000"/>
          <w:sz w:val="22"/>
          <w:szCs w:val="22"/>
        </w:rPr>
        <w:t xml:space="preserve">Необходими документи:  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471"/>
          <w:tab w:val="left" w:pos="700"/>
        </w:tabs>
        <w:ind w:left="314" w:hanging="143"/>
        <w:jc w:val="both"/>
        <w:rPr>
          <w:rFonts w:ascii="Cambria" w:hAnsi="Cambria" w:cs="Cambria"/>
          <w:sz w:val="22"/>
          <w:szCs w:val="22"/>
        </w:rPr>
      </w:pPr>
      <w:r>
        <w:rPr>
          <w:rStyle w:val="WW-DefaultParagraphFont1"/>
          <w:rFonts w:ascii="Cambria" w:hAnsi="Cambria" w:cs="Cambria"/>
          <w:color w:val="000000"/>
          <w:sz w:val="22"/>
          <w:szCs w:val="22"/>
        </w:rPr>
        <w:t>З</w:t>
      </w:r>
      <w:r>
        <w:rPr>
          <w:rFonts w:ascii="Cambria" w:hAnsi="Cambria" w:cs="Cambria"/>
          <w:sz w:val="22"/>
          <w:szCs w:val="22"/>
        </w:rPr>
        <w:t>адграничен паспорт с валидност 6 месеца след датата на приключване на пътуването (</w:t>
      </w:r>
      <w:r>
        <w:rPr>
          <w:rFonts w:ascii="Cambria" w:hAnsi="Cambria" w:cs="Cambria"/>
          <w:sz w:val="22"/>
          <w:szCs w:val="22"/>
          <w:lang w:val="bg-BG"/>
        </w:rPr>
        <w:t>29.06.2021</w:t>
      </w:r>
      <w:r>
        <w:rPr>
          <w:rFonts w:ascii="Cambria" w:hAnsi="Cambria" w:cs="Cambria"/>
          <w:sz w:val="22"/>
          <w:szCs w:val="22"/>
        </w:rPr>
        <w:t xml:space="preserve">) и </w:t>
      </w:r>
      <w:r>
        <w:rPr>
          <w:rFonts w:ascii="Cambria" w:hAnsi="Cambria" w:cs="Cambria"/>
          <w:sz w:val="22"/>
          <w:szCs w:val="22"/>
          <w:lang w:val="bg-BG"/>
        </w:rPr>
        <w:t>2</w:t>
      </w:r>
      <w:r>
        <w:rPr>
          <w:rFonts w:ascii="Cambria" w:hAnsi="Cambria" w:cs="Cambria"/>
          <w:sz w:val="22"/>
          <w:szCs w:val="22"/>
        </w:rPr>
        <w:t xml:space="preserve"> свободни страници; 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14"/>
        </w:tabs>
        <w:ind w:left="371" w:hanging="20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За деца под 18г., пътуващи без родител/и – нотариално заверено родителско разрешение за напускане на страната от непътуващия родител/и (оригинал и 1 копие). 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14"/>
        </w:tabs>
        <w:ind w:left="371" w:hanging="200"/>
        <w:jc w:val="both"/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За деца, чиито родители са с различни фамилии, се изисква копие от акт за раждане на детето, в който да са вписани и двамата родители.</w:t>
      </w:r>
    </w:p>
    <w:p w:rsidR="00234441" w:rsidRDefault="00234441" w:rsidP="00234441">
      <w:pPr>
        <w:tabs>
          <w:tab w:val="left" w:pos="385"/>
        </w:tabs>
        <w:ind w:left="371" w:hanging="371"/>
        <w:jc w:val="both"/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</w:pPr>
      <w:r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  <w:t xml:space="preserve">Минимален брой туристи: </w:t>
      </w:r>
      <w:r>
        <w:rPr>
          <w:rStyle w:val="DefaultParagraphFont1"/>
          <w:rFonts w:ascii="Cambria" w:hAnsi="Cambria" w:cs="Cambria"/>
          <w:b/>
          <w:bCs/>
          <w:color w:val="000000"/>
          <w:sz w:val="22"/>
          <w:szCs w:val="22"/>
        </w:rPr>
        <w:t xml:space="preserve"> 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>17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57"/>
          <w:tab w:val="left" w:pos="371"/>
        </w:tabs>
        <w:ind w:left="157" w:firstLine="0"/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  <w:t xml:space="preserve">Срок за уведомяване при недостигнат мин. брой туристи – до </w:t>
      </w:r>
      <w:r>
        <w:rPr>
          <w:rStyle w:val="DefaultParagraphFont1"/>
          <w:rFonts w:ascii="Cambria" w:hAnsi="Cambria" w:cs="Cambria"/>
          <w:color w:val="111111"/>
          <w:spacing w:val="-6"/>
          <w:sz w:val="22"/>
          <w:szCs w:val="22"/>
        </w:rPr>
        <w:t>20</w:t>
      </w:r>
      <w:r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  <w:t xml:space="preserve"> дни преди тръгване: </w:t>
      </w:r>
      <w:r>
        <w:rPr>
          <w:rStyle w:val="DefaultParagraphFont1"/>
          <w:rFonts w:ascii="Cambria" w:hAnsi="Cambria" w:cs="Cambria"/>
          <w:spacing w:val="-6"/>
          <w:sz w:val="22"/>
          <w:szCs w:val="22"/>
          <w:lang w:val="bg-BG"/>
        </w:rPr>
        <w:t>до дата: 20.12.2020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hAnsi="Cambria" w:cs="Cambria"/>
          <w:color w:val="000000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 xml:space="preserve">При недостигнат минимален брой туристи, 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  <w:lang w:val="bg-BG"/>
        </w:rPr>
        <w:t>но не по-малко от 10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 xml:space="preserve"> се доплаща –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  <w:lang w:val="bg-BG"/>
        </w:rPr>
        <w:t xml:space="preserve"> 220 лв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>.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71"/>
        </w:tabs>
        <w:ind w:left="357" w:hanging="186"/>
        <w:jc w:val="both"/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 xml:space="preserve">Цените са при курс  1 щ.д. = 1,76701 лв. 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  <w:lang w:val="bg-BG"/>
        </w:rPr>
        <w:t>и 1 евро = 1,95583 лв.</w:t>
      </w: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 xml:space="preserve"> 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71"/>
        </w:tabs>
        <w:ind w:left="357" w:hanging="186"/>
        <w:jc w:val="both"/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 xml:space="preserve">При промяна с повече от 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  <w:lang w:val="bg-BG"/>
        </w:rPr>
        <w:t>5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 xml:space="preserve">% цената ще бъде преизчислена </w:t>
      </w: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 xml:space="preserve">към датата на окончателното плащане. </w:t>
      </w:r>
    </w:p>
    <w:p w:rsidR="00234441" w:rsidRDefault="00234441" w:rsidP="00234441">
      <w:pPr>
        <w:tabs>
          <w:tab w:val="left" w:pos="385"/>
        </w:tabs>
        <w:ind w:left="371" w:hanging="343"/>
        <w:jc w:val="both"/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</w:pPr>
      <w:r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  <w:t xml:space="preserve">Визов режим: 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471"/>
          <w:tab w:val="left" w:pos="700"/>
        </w:tabs>
        <w:ind w:left="314" w:hanging="143"/>
        <w:jc w:val="both"/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 xml:space="preserve">За български граждани 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  <w:lang w:val="bg-BG"/>
        </w:rPr>
        <w:t>е небходима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 xml:space="preserve"> виза за посещение на 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  <w:lang w:val="bg-BG"/>
        </w:rPr>
        <w:t>Азербайджан.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471"/>
          <w:tab w:val="left" w:pos="700"/>
        </w:tabs>
        <w:ind w:left="314" w:hanging="143"/>
        <w:jc w:val="both"/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4"/>
          <w:sz w:val="22"/>
          <w:szCs w:val="22"/>
          <w:lang w:val="bg-BG"/>
        </w:rPr>
        <w:t xml:space="preserve">Визата е електронна.  При записване се предоставя формуляр, който да попълните, след което фирмата кандидатства от ваше име за виза.  </w:t>
      </w:r>
      <w:r>
        <w:rPr>
          <w:rFonts w:ascii="Cambria" w:hAnsi="Cambria" w:cs="Cambria"/>
          <w:i/>
          <w:iCs/>
          <w:color w:val="000000"/>
          <w:spacing w:val="-4"/>
          <w:sz w:val="22"/>
          <w:szCs w:val="22"/>
          <w:lang w:val="bg-BG"/>
        </w:rPr>
        <w:t xml:space="preserve">Лица, които са посещавали Нагорни Карабах или други територии на Азербайжан, окупирани от Република Армения след 1991 г. трябва да притежават специално разрешително </w:t>
      </w:r>
      <w:r>
        <w:rPr>
          <w:rFonts w:ascii="Cambria" w:hAnsi="Cambria" w:cs="Cambria"/>
          <w:i/>
          <w:iCs/>
          <w:color w:val="000000"/>
          <w:spacing w:val="-4"/>
          <w:sz w:val="22"/>
          <w:szCs w:val="22"/>
          <w:lang w:val="bg-BG"/>
        </w:rPr>
        <w:lastRenderedPageBreak/>
        <w:t xml:space="preserve">от Министерство на външните работи на република Азербажан, в противен случай, ще им бъде отказано влизане в страната, независимо от това, че са получили виза.   </w:t>
      </w:r>
    </w:p>
    <w:p w:rsidR="00234441" w:rsidRDefault="00234441" w:rsidP="00234441">
      <w:pPr>
        <w:tabs>
          <w:tab w:val="left" w:pos="385"/>
        </w:tabs>
        <w:ind w:left="371" w:hanging="371"/>
        <w:jc w:val="both"/>
        <w:rPr>
          <w:rStyle w:val="DefaultParagraphFont1"/>
          <w:rFonts w:ascii="Cambria" w:hAnsi="Cambria" w:cs="Cambria"/>
          <w:color w:val="000000"/>
          <w:sz w:val="22"/>
          <w:szCs w:val="22"/>
        </w:rPr>
      </w:pPr>
      <w:r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  <w:t xml:space="preserve">Медицински изисквания: 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 xml:space="preserve">За посещение на 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>Азербайджан</w:t>
      </w: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 xml:space="preserve"> не са необходими ваксинации. 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hAnsi="Cambria" w:cs="Cambria"/>
          <w:b/>
          <w:bCs/>
          <w:color w:val="7E0021"/>
          <w:spacing w:val="-4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>Пътуването</w:t>
      </w:r>
      <w:r>
        <w:rPr>
          <w:rStyle w:val="DefaultParagraphFont1"/>
          <w:rFonts w:ascii="Cambria" w:hAnsi="Cambria" w:cs="Cambria"/>
          <w:color w:val="FF3333"/>
          <w:spacing w:val="-4"/>
          <w:sz w:val="22"/>
          <w:szCs w:val="22"/>
        </w:rPr>
        <w:t xml:space="preserve"> 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 xml:space="preserve">е свързано с пешеходни обиколки, поради което не е подходящо за лица с намалена или ограничена подвижност. </w:t>
      </w:r>
    </w:p>
    <w:p w:rsidR="00234441" w:rsidRDefault="00234441" w:rsidP="00234441">
      <w:pPr>
        <w:tabs>
          <w:tab w:val="left" w:pos="385"/>
        </w:tabs>
        <w:ind w:left="371" w:hanging="386"/>
        <w:jc w:val="both"/>
        <w:rPr>
          <w:rFonts w:ascii="Cambria" w:hAnsi="Cambria" w:cs="Cambria"/>
          <w:bCs/>
          <w:spacing w:val="-4"/>
          <w:sz w:val="22"/>
          <w:szCs w:val="22"/>
        </w:rPr>
      </w:pPr>
      <w:r>
        <w:rPr>
          <w:rStyle w:val="DefaultParagraphFont1"/>
          <w:rFonts w:ascii="Cambria" w:hAnsi="Cambria" w:cs="Cambria"/>
          <w:b/>
          <w:bCs/>
          <w:color w:val="7E0021"/>
          <w:spacing w:val="-4"/>
          <w:sz w:val="22"/>
          <w:szCs w:val="22"/>
        </w:rPr>
        <w:t>Преотстъпване на пътуването на друго лице: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43"/>
          <w:tab w:val="left" w:pos="686"/>
          <w:tab w:val="left" w:pos="700"/>
        </w:tabs>
        <w:ind w:left="357" w:hanging="186"/>
        <w:jc w:val="both"/>
        <w:rPr>
          <w:rFonts w:ascii="Cambria" w:hAnsi="Cambria" w:cs="Cambria"/>
          <w:bCs/>
          <w:spacing w:val="-6"/>
          <w:sz w:val="22"/>
          <w:szCs w:val="22"/>
        </w:rPr>
      </w:pPr>
      <w:r>
        <w:rPr>
          <w:rFonts w:ascii="Cambria" w:hAnsi="Cambria" w:cs="Cambria"/>
          <w:bCs/>
          <w:spacing w:val="-4"/>
          <w:sz w:val="22"/>
          <w:szCs w:val="22"/>
        </w:rPr>
        <w:t xml:space="preserve">Потребителят има право да преотстъпи пътуването си при същите условия на друго лице в срок не по-късно от </w:t>
      </w:r>
      <w:r>
        <w:rPr>
          <w:rFonts w:ascii="Cambria" w:hAnsi="Cambria" w:cs="Cambria"/>
          <w:bCs/>
          <w:spacing w:val="-4"/>
          <w:sz w:val="22"/>
          <w:szCs w:val="22"/>
          <w:lang w:val="bg-BG"/>
        </w:rPr>
        <w:t>30.09.2020</w:t>
      </w:r>
      <w:r>
        <w:rPr>
          <w:rFonts w:ascii="Cambria" w:hAnsi="Cambria" w:cs="Cambria"/>
          <w:bCs/>
          <w:spacing w:val="-4"/>
          <w:sz w:val="22"/>
          <w:szCs w:val="22"/>
        </w:rPr>
        <w:t xml:space="preserve">, </w:t>
      </w:r>
      <w:r>
        <w:rPr>
          <w:rFonts w:ascii="Cambria" w:hAnsi="Cambria" w:cs="Cambria"/>
          <w:bCs/>
          <w:spacing w:val="-4"/>
          <w:sz w:val="22"/>
          <w:szCs w:val="22"/>
          <w:lang w:val="bg-BG"/>
        </w:rPr>
        <w:t xml:space="preserve">като заплаща административна такса 100 лв. и </w:t>
      </w:r>
      <w:r>
        <w:rPr>
          <w:rFonts w:ascii="Cambria" w:hAnsi="Cambria" w:cs="Cambria"/>
          <w:bCs/>
          <w:color w:val="000000"/>
          <w:spacing w:val="-4"/>
          <w:sz w:val="22"/>
          <w:szCs w:val="22"/>
          <w:lang w:val="bg-BG"/>
        </w:rPr>
        <w:t>съобразно спецификата на дестинацията, само дължимите суми, свързани с тази промяна и анулационните условия на превозвача и/или на местния партньор.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hAnsi="Cambria" w:cs="Cambria"/>
          <w:b/>
          <w:bCs/>
          <w:color w:val="800000"/>
          <w:spacing w:val="-6"/>
          <w:sz w:val="22"/>
          <w:szCs w:val="22"/>
        </w:rPr>
      </w:pPr>
      <w:r>
        <w:rPr>
          <w:rFonts w:ascii="Cambria" w:hAnsi="Cambria" w:cs="Cambria"/>
          <w:bCs/>
          <w:spacing w:val="-6"/>
          <w:sz w:val="22"/>
          <w:szCs w:val="22"/>
        </w:rPr>
        <w:t xml:space="preserve">Ако туристът има сключена Застраховка Отмяна на пътуване, тя не може да бъде прехвърлена на трето лице и сумата е невъзстановима. </w:t>
      </w:r>
    </w:p>
    <w:p w:rsidR="00234441" w:rsidRDefault="00234441" w:rsidP="00234441">
      <w:pPr>
        <w:tabs>
          <w:tab w:val="left" w:pos="385"/>
        </w:tabs>
        <w:ind w:left="371" w:hanging="371"/>
        <w:jc w:val="both"/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</w:pPr>
      <w:r>
        <w:rPr>
          <w:rStyle w:val="DefaultParagraphFont1"/>
          <w:rFonts w:ascii="Cambria" w:hAnsi="Cambria" w:cs="Cambria"/>
          <w:b/>
          <w:bCs/>
          <w:color w:val="800000"/>
          <w:spacing w:val="-6"/>
          <w:sz w:val="22"/>
          <w:szCs w:val="22"/>
        </w:rPr>
        <w:t xml:space="preserve">Прекратяване на договора, анулации и неустойки по програмата: 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hAnsi="Cambria" w:cs="Cambria"/>
          <w:color w:val="000000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 xml:space="preserve">Потребителят има право да прекрати едностранно договора по всяко време преди започването на </w:t>
      </w:r>
      <w:r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  <w:t>изпълнението на туристическия пакет, като Туроператорът възстановява платената сума за пътуването</w:t>
      </w: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 xml:space="preserve"> след заплащане на следните неустойки:</w:t>
      </w:r>
    </w:p>
    <w:p w:rsidR="00234441" w:rsidRDefault="00234441" w:rsidP="00234441">
      <w:pPr>
        <w:pStyle w:val="Framecontents"/>
        <w:widowControl w:val="0"/>
        <w:numPr>
          <w:ilvl w:val="0"/>
          <w:numId w:val="7"/>
        </w:numPr>
        <w:tabs>
          <w:tab w:val="left" w:pos="157"/>
          <w:tab w:val="left" w:pos="756"/>
        </w:tabs>
        <w:suppressAutoHyphens/>
        <w:spacing w:after="0"/>
        <w:rPr>
          <w:rStyle w:val="DefaultParagraphFont1"/>
          <w:rFonts w:ascii="Cambria" w:hAnsi="Cambria" w:cs="Cambria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>до 7 дни след записване, освен ако не е „пътуване в последния момент“ – без неустойка;</w:t>
      </w:r>
    </w:p>
    <w:p w:rsidR="00234441" w:rsidRDefault="00234441" w:rsidP="00234441">
      <w:pPr>
        <w:pStyle w:val="Framecontents"/>
        <w:widowControl w:val="0"/>
        <w:numPr>
          <w:ilvl w:val="0"/>
          <w:numId w:val="7"/>
        </w:numPr>
        <w:tabs>
          <w:tab w:val="left" w:pos="14"/>
        </w:tabs>
        <w:suppressAutoHyphens/>
        <w:spacing w:after="0"/>
        <w:rPr>
          <w:rStyle w:val="DefaultParagraphFont1"/>
          <w:rFonts w:ascii="Cambria" w:hAnsi="Cambria" w:cs="Cambria"/>
          <w:sz w:val="22"/>
          <w:szCs w:val="22"/>
        </w:rPr>
      </w:pPr>
      <w:r>
        <w:rPr>
          <w:rStyle w:val="DefaultParagraphFont1"/>
          <w:rFonts w:ascii="Cambria" w:hAnsi="Cambria" w:cs="Cambria"/>
          <w:sz w:val="22"/>
          <w:szCs w:val="22"/>
        </w:rPr>
        <w:t xml:space="preserve">до 121 дни преди тръгване се удържат 10% от пакетната цена (до 30.08.2020); </w:t>
      </w:r>
    </w:p>
    <w:p w:rsidR="00234441" w:rsidRDefault="00234441" w:rsidP="00234441">
      <w:pPr>
        <w:pStyle w:val="Framecontents"/>
        <w:widowControl w:val="0"/>
        <w:numPr>
          <w:ilvl w:val="0"/>
          <w:numId w:val="7"/>
        </w:numPr>
        <w:tabs>
          <w:tab w:val="left" w:pos="186"/>
          <w:tab w:val="left" w:pos="756"/>
        </w:tabs>
        <w:suppressAutoHyphens/>
        <w:spacing w:after="0"/>
        <w:rPr>
          <w:rStyle w:val="DefaultParagraphFont1"/>
          <w:rFonts w:ascii="Cambria" w:hAnsi="Cambria" w:cs="Cambria"/>
          <w:sz w:val="22"/>
          <w:szCs w:val="22"/>
        </w:rPr>
      </w:pPr>
      <w:r>
        <w:rPr>
          <w:rStyle w:val="DefaultParagraphFont1"/>
          <w:rFonts w:ascii="Cambria" w:hAnsi="Cambria" w:cs="Cambria"/>
          <w:sz w:val="22"/>
          <w:szCs w:val="22"/>
        </w:rPr>
        <w:t>от 120 до 91 дни преди тръгване се удържат 40% от пакетната цена (до 29.09.2020)</w:t>
      </w:r>
    </w:p>
    <w:p w:rsidR="00234441" w:rsidRDefault="00234441" w:rsidP="00234441">
      <w:pPr>
        <w:pStyle w:val="Framecontents"/>
        <w:widowControl w:val="0"/>
        <w:numPr>
          <w:ilvl w:val="0"/>
          <w:numId w:val="7"/>
        </w:numPr>
        <w:tabs>
          <w:tab w:val="left" w:pos="171"/>
          <w:tab w:val="left" w:pos="756"/>
        </w:tabs>
        <w:suppressAutoHyphens/>
        <w:spacing w:after="0"/>
        <w:rPr>
          <w:rStyle w:val="DefaultParagraphFont1"/>
          <w:rFonts w:ascii="Cambria" w:hAnsi="Cambria" w:cs="Cambria"/>
          <w:sz w:val="22"/>
          <w:szCs w:val="22"/>
        </w:rPr>
      </w:pPr>
      <w:r>
        <w:rPr>
          <w:rStyle w:val="DefaultParagraphFont1"/>
          <w:rFonts w:ascii="Cambria" w:hAnsi="Cambria" w:cs="Cambria"/>
          <w:sz w:val="22"/>
          <w:szCs w:val="22"/>
        </w:rPr>
        <w:t>от 90 до 65 дни преди тръгване се удържат 60%  от пакетната цена  (до 25.10.2020)</w:t>
      </w:r>
    </w:p>
    <w:p w:rsidR="00234441" w:rsidRDefault="00234441" w:rsidP="00234441">
      <w:pPr>
        <w:pStyle w:val="Framecontents"/>
        <w:widowControl w:val="0"/>
        <w:numPr>
          <w:ilvl w:val="0"/>
          <w:numId w:val="7"/>
        </w:numPr>
        <w:tabs>
          <w:tab w:val="left" w:pos="171"/>
        </w:tabs>
        <w:suppressAutoHyphens/>
        <w:spacing w:after="0"/>
        <w:rPr>
          <w:rStyle w:val="DefaultParagraphFont1"/>
          <w:rFonts w:ascii="Cambria" w:hAnsi="Cambria" w:cs="Cambria"/>
          <w:sz w:val="22"/>
          <w:szCs w:val="22"/>
        </w:rPr>
      </w:pPr>
      <w:r>
        <w:rPr>
          <w:rStyle w:val="DefaultParagraphFont1"/>
          <w:rFonts w:ascii="Cambria" w:hAnsi="Cambria" w:cs="Cambria"/>
          <w:sz w:val="22"/>
          <w:szCs w:val="22"/>
        </w:rPr>
        <w:t>от 64 до 46 дни преди тръгване се удържат 80%  от пакетната цена (до 13.11.2020)</w:t>
      </w:r>
    </w:p>
    <w:p w:rsidR="00234441" w:rsidRDefault="00234441" w:rsidP="00234441">
      <w:pPr>
        <w:pStyle w:val="Framecontents"/>
        <w:widowControl w:val="0"/>
        <w:numPr>
          <w:ilvl w:val="0"/>
          <w:numId w:val="7"/>
        </w:numPr>
        <w:tabs>
          <w:tab w:val="left" w:pos="186"/>
          <w:tab w:val="left" w:pos="756"/>
        </w:tabs>
        <w:suppressAutoHyphens/>
        <w:spacing w:after="0"/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</w:pPr>
      <w:r>
        <w:rPr>
          <w:rStyle w:val="DefaultParagraphFont1"/>
          <w:rFonts w:ascii="Cambria" w:hAnsi="Cambria" w:cs="Cambria"/>
          <w:sz w:val="22"/>
          <w:szCs w:val="22"/>
        </w:rPr>
        <w:t>под 45 дни до деня на отпътуване, или при неяваване се удържат 100 % (след 14.11.2020)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 xml:space="preserve">В случай, че туристът доброволно прекрати своето пътуване, след като то вече е започнало, суми не се възстановяват и всички допълнителни разходи, включително транспортни, са за сметка на туриста. </w:t>
      </w:r>
    </w:p>
    <w:p w:rsidR="00234441" w:rsidRDefault="00234441" w:rsidP="00234441">
      <w:pPr>
        <w:tabs>
          <w:tab w:val="left" w:pos="385"/>
        </w:tabs>
        <w:ind w:left="371" w:hanging="371"/>
        <w:jc w:val="both"/>
        <w:rPr>
          <w:rStyle w:val="DefaultParagraphFont1"/>
          <w:rFonts w:ascii="Cambria" w:hAnsi="Cambria" w:cs="Cambria"/>
          <w:color w:val="000000"/>
          <w:sz w:val="22"/>
          <w:szCs w:val="22"/>
        </w:rPr>
      </w:pPr>
      <w:r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  <w:t>Вид използван транспорт: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hAnsi="Cambria" w:cs="Cambria"/>
          <w:color w:val="000000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>самолет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>автобус / бус</w:t>
      </w:r>
    </w:p>
    <w:p w:rsidR="00234441" w:rsidRDefault="00234441" w:rsidP="00234441">
      <w:pPr>
        <w:tabs>
          <w:tab w:val="left" w:pos="385"/>
        </w:tabs>
        <w:ind w:left="371" w:hanging="371"/>
        <w:jc w:val="both"/>
        <w:rPr>
          <w:rStyle w:val="DefaultParagraphFont1"/>
          <w:rFonts w:ascii="Cambria" w:hAnsi="Cambria" w:cs="Cambria"/>
          <w:color w:val="000000"/>
          <w:sz w:val="22"/>
          <w:szCs w:val="22"/>
        </w:rPr>
      </w:pPr>
      <w:r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  <w:t>Полетно разписание: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</w:pP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>29.12.2020  TK 10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 xml:space="preserve">30 </w:t>
      </w: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 xml:space="preserve">София, Т2 – Истанбул   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>21</w:t>
      </w: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>: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>25 – 23</w:t>
      </w: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>: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>50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</w:pP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 xml:space="preserve">30.12.2020  </w:t>
      </w: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 xml:space="preserve">TK  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>338</w:t>
      </w: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 xml:space="preserve">   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>Истанбул – Баку             02:10 – 06:05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eastAsia="Calibri" w:hAnsi="Cambria" w:cs="Cambria"/>
          <w:color w:val="000000"/>
          <w:spacing w:val="-2"/>
          <w:sz w:val="22"/>
          <w:szCs w:val="22"/>
          <w:lang w:val="bg-BG"/>
        </w:rPr>
      </w:pP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 xml:space="preserve">04.01.2021   </w:t>
      </w: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 xml:space="preserve">TK  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 xml:space="preserve">333 </w:t>
      </w:r>
      <w:r>
        <w:rPr>
          <w:rStyle w:val="DefaultParagraphFont1"/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>Баку – Истанбул             13</w:t>
      </w:r>
      <w:r>
        <w:rPr>
          <w:rStyle w:val="DefaultParagraphFont1"/>
          <w:rFonts w:ascii="Cambria" w:eastAsia="Calibri" w:hAnsi="Cambria" w:cs="Cambria"/>
          <w:color w:val="000000"/>
          <w:spacing w:val="-2"/>
          <w:sz w:val="22"/>
          <w:szCs w:val="22"/>
          <w:lang w:val="bg-BG"/>
        </w:rPr>
        <w:t>:45 – 16:50</w:t>
      </w:r>
    </w:p>
    <w:p w:rsidR="00234441" w:rsidRDefault="00234441" w:rsidP="00234441">
      <w:pPr>
        <w:widowControl w:val="0"/>
        <w:numPr>
          <w:ilvl w:val="0"/>
          <w:numId w:val="6"/>
        </w:numPr>
        <w:tabs>
          <w:tab w:val="left" w:pos="385"/>
        </w:tabs>
        <w:ind w:left="371" w:hanging="200"/>
        <w:jc w:val="both"/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</w:pPr>
      <w:r>
        <w:rPr>
          <w:rStyle w:val="DefaultParagraphFont1"/>
          <w:rFonts w:ascii="Cambria" w:eastAsia="Calibri" w:hAnsi="Cambria" w:cs="Cambria"/>
          <w:color w:val="000000"/>
          <w:spacing w:val="-2"/>
          <w:sz w:val="22"/>
          <w:szCs w:val="22"/>
          <w:lang w:val="bg-BG"/>
        </w:rPr>
        <w:t xml:space="preserve">04.01.2021   </w:t>
      </w:r>
      <w:r>
        <w:rPr>
          <w:rStyle w:val="DefaultParagraphFont1"/>
          <w:rFonts w:ascii="Cambria" w:eastAsia="Calibri" w:hAnsi="Cambria" w:cs="Cambria"/>
          <w:color w:val="000000"/>
          <w:spacing w:val="-2"/>
          <w:sz w:val="22"/>
          <w:szCs w:val="22"/>
        </w:rPr>
        <w:t xml:space="preserve">TK </w:t>
      </w:r>
      <w:r>
        <w:rPr>
          <w:rStyle w:val="DefaultParagraphFont1"/>
          <w:rFonts w:ascii="Cambria" w:eastAsia="Calibri" w:hAnsi="Cambria" w:cs="Cambria"/>
          <w:color w:val="000000"/>
          <w:spacing w:val="-2"/>
          <w:sz w:val="22"/>
          <w:szCs w:val="22"/>
          <w:lang w:val="bg-BG"/>
        </w:rPr>
        <w:t xml:space="preserve">1029  Истанбул – София, Т2   20:10 – 20:30 </w:t>
      </w:r>
    </w:p>
    <w:p w:rsidR="00234441" w:rsidRDefault="00234441" w:rsidP="00234441">
      <w:pPr>
        <w:tabs>
          <w:tab w:val="left" w:pos="45"/>
          <w:tab w:val="left" w:pos="210"/>
        </w:tabs>
        <w:ind w:left="195" w:hanging="195"/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</w:pPr>
      <w:r>
        <w:rPr>
          <w:rStyle w:val="DefaultParagraphFont1"/>
          <w:rFonts w:ascii="Cambria" w:hAnsi="Cambria" w:cs="Cambria"/>
          <w:b/>
          <w:bCs/>
          <w:color w:val="800000"/>
          <w:sz w:val="22"/>
          <w:szCs w:val="22"/>
        </w:rPr>
        <w:t xml:space="preserve">Информация: </w:t>
      </w:r>
    </w:p>
    <w:p w:rsidR="00234441" w:rsidRDefault="00234441" w:rsidP="00234441">
      <w:pPr>
        <w:pStyle w:val="Framecontents"/>
        <w:widowControl w:val="0"/>
        <w:numPr>
          <w:ilvl w:val="0"/>
          <w:numId w:val="8"/>
        </w:numPr>
        <w:tabs>
          <w:tab w:val="left" w:pos="431"/>
          <w:tab w:val="left" w:pos="596"/>
          <w:tab w:val="left" w:pos="1478"/>
        </w:tabs>
        <w:suppressAutoHyphens/>
        <w:spacing w:after="0"/>
        <w:ind w:left="386" w:hanging="200"/>
        <w:rPr>
          <w:rStyle w:val="WW-DefaultParagraphFont111111"/>
          <w:rFonts w:ascii="Cambria" w:eastAsia="Cambria" w:hAnsi="Cambria" w:cs="Cambria"/>
          <w:color w:val="000000"/>
          <w:spacing w:val="-4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  <w:t xml:space="preserve">Точните часове на екскурзиите се определят на място. </w:t>
      </w:r>
    </w:p>
    <w:p w:rsidR="00234441" w:rsidRDefault="00234441" w:rsidP="00234441">
      <w:pPr>
        <w:pStyle w:val="Framecontents"/>
        <w:widowControl w:val="0"/>
        <w:numPr>
          <w:ilvl w:val="0"/>
          <w:numId w:val="8"/>
        </w:numPr>
        <w:tabs>
          <w:tab w:val="left" w:pos="431"/>
          <w:tab w:val="left" w:pos="596"/>
          <w:tab w:val="left" w:pos="1478"/>
        </w:tabs>
        <w:suppressAutoHyphens/>
        <w:spacing w:after="0"/>
        <w:ind w:left="386" w:hanging="200"/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</w:pPr>
      <w:r>
        <w:rPr>
          <w:rStyle w:val="WW-DefaultParagraphFont111111"/>
          <w:rFonts w:ascii="Cambria" w:eastAsia="Cambria" w:hAnsi="Cambria" w:cs="Cambria"/>
          <w:color w:val="000000"/>
          <w:spacing w:val="-4"/>
          <w:sz w:val="22"/>
          <w:szCs w:val="22"/>
        </w:rPr>
        <w:t>З</w:t>
      </w:r>
      <w:r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  <w:t>амяната на хотел с подобен от същата категория не се счита за промяна.</w:t>
      </w:r>
    </w:p>
    <w:p w:rsidR="00234441" w:rsidRDefault="00234441" w:rsidP="00234441">
      <w:pPr>
        <w:pStyle w:val="Framecontents"/>
        <w:widowControl w:val="0"/>
        <w:numPr>
          <w:ilvl w:val="0"/>
          <w:numId w:val="8"/>
        </w:numPr>
        <w:tabs>
          <w:tab w:val="left" w:pos="416"/>
          <w:tab w:val="left" w:pos="581"/>
          <w:tab w:val="left" w:pos="1463"/>
        </w:tabs>
        <w:suppressAutoHyphens/>
        <w:spacing w:after="0"/>
        <w:ind w:left="371" w:hanging="186"/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  <w:t xml:space="preserve">В зависимост от местните условия са възможни размествания в програмата и реда на екскурзиите.  </w:t>
      </w:r>
    </w:p>
    <w:p w:rsidR="00234441" w:rsidRDefault="00234441" w:rsidP="00234441">
      <w:pPr>
        <w:pStyle w:val="Framecontents"/>
        <w:widowControl w:val="0"/>
        <w:numPr>
          <w:ilvl w:val="0"/>
          <w:numId w:val="9"/>
        </w:numPr>
        <w:tabs>
          <w:tab w:val="left" w:pos="416"/>
          <w:tab w:val="left" w:pos="581"/>
          <w:tab w:val="left" w:pos="1463"/>
        </w:tabs>
        <w:suppressAutoHyphens/>
        <w:spacing w:after="0"/>
        <w:ind w:left="371" w:hanging="200"/>
        <w:jc w:val="both"/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</w:pPr>
      <w:r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  <w:t>Аг</w:t>
      </w:r>
      <w:r>
        <w:rPr>
          <w:rStyle w:val="DefaultParagraphFont1"/>
          <w:rFonts w:ascii="Cambria" w:eastAsia="Cambria" w:hAnsi="Cambria" w:cs="Cambria"/>
          <w:color w:val="000000"/>
          <w:spacing w:val="-6"/>
          <w:sz w:val="22"/>
          <w:szCs w:val="22"/>
        </w:rPr>
        <w:t>енцията не носи отговорност за анулиране на полети, промяна в разписанията на авиокомпаниите; а</w:t>
      </w:r>
      <w:r>
        <w:rPr>
          <w:rStyle w:val="WW-DefaultParagraphFont11111"/>
          <w:rFonts w:ascii="Cambria" w:eastAsia="Cambria" w:hAnsi="Cambria" w:cs="Cambria"/>
          <w:color w:val="000000"/>
          <w:spacing w:val="-6"/>
          <w:sz w:val="22"/>
          <w:szCs w:val="22"/>
        </w:rPr>
        <w:t>ко някой от обектите е в процес на реновиране; за дейности и събития, възникнали в резултата на форсмажор, за мероприятия и събития, които не са организирани от туроператора, както и ако т</w:t>
      </w:r>
      <w:r>
        <w:rPr>
          <w:rStyle w:val="DefaultParagraphFont1"/>
          <w:rFonts w:ascii="Cambria" w:eastAsia="Cambria" w:hAnsi="Cambria" w:cs="Cambria"/>
          <w:color w:val="000000"/>
          <w:spacing w:val="-4"/>
          <w:sz w:val="22"/>
          <w:szCs w:val="22"/>
        </w:rPr>
        <w:t xml:space="preserve">уристът прекрати доброволно своето пътуване, през времетраенето му. В този случай туроператорът оказва съдействие, но всички допълнителни разходи, включително и транспортните, са за сметка на туриста. </w:t>
      </w:r>
    </w:p>
    <w:p w:rsidR="00234441" w:rsidRDefault="00234441" w:rsidP="00234441">
      <w:pPr>
        <w:pStyle w:val="Framecontents"/>
        <w:widowControl w:val="0"/>
        <w:numPr>
          <w:ilvl w:val="0"/>
          <w:numId w:val="9"/>
        </w:numPr>
        <w:tabs>
          <w:tab w:val="left" w:pos="416"/>
          <w:tab w:val="left" w:pos="581"/>
          <w:tab w:val="left" w:pos="1463"/>
        </w:tabs>
        <w:suppressAutoHyphens/>
        <w:spacing w:after="0"/>
        <w:ind w:left="371" w:hanging="200"/>
        <w:jc w:val="both"/>
        <w:rPr>
          <w:rStyle w:val="DefaultParagraphFont1"/>
          <w:rFonts w:ascii="Cambria" w:hAnsi="Cambria" w:cs="Cambria"/>
          <w:color w:val="000000"/>
          <w:sz w:val="22"/>
          <w:szCs w:val="22"/>
          <w:lang w:val="ru-RU"/>
        </w:rPr>
      </w:pPr>
      <w:r>
        <w:rPr>
          <w:rStyle w:val="DefaultParagraphFont1"/>
          <w:rFonts w:ascii="Cambria" w:hAnsi="Cambria" w:cs="Cambria"/>
          <w:color w:val="000000"/>
          <w:spacing w:val="-6"/>
          <w:sz w:val="22"/>
          <w:szCs w:val="22"/>
        </w:rPr>
        <w:t>За туристи, които пътуват сами, фирмата не поема ангажимент да осигури второ лице за комбинация.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</w:rPr>
        <w:t xml:space="preserve"> Туристът се записва за настаняване в самостоятелна стая, а ако не желае, той приема да бъде настанен в стая с 2 или 3 легла заедно с друг/и турист/и от същия пол. </w:t>
      </w:r>
      <w:r>
        <w:rPr>
          <w:rStyle w:val="DefaultParagraphFont1"/>
          <w:rFonts w:ascii="Cambria" w:hAnsi="Cambria" w:cs="Cambria"/>
          <w:color w:val="000000"/>
          <w:spacing w:val="-2"/>
          <w:sz w:val="22"/>
          <w:szCs w:val="22"/>
        </w:rPr>
        <w:t xml:space="preserve">Ако туристът желае да се комбинира при възможност, това условие се вписва при сключване на договора. </w:t>
      </w:r>
    </w:p>
    <w:p w:rsidR="00234441" w:rsidRDefault="00234441" w:rsidP="00234441">
      <w:pPr>
        <w:pStyle w:val="Framecontents"/>
        <w:widowControl w:val="0"/>
        <w:numPr>
          <w:ilvl w:val="0"/>
          <w:numId w:val="9"/>
        </w:numPr>
        <w:tabs>
          <w:tab w:val="left" w:pos="416"/>
          <w:tab w:val="left" w:pos="581"/>
          <w:tab w:val="left" w:pos="1463"/>
        </w:tabs>
        <w:suppressAutoHyphens/>
        <w:spacing w:after="0"/>
        <w:ind w:left="371" w:hanging="200"/>
        <w:jc w:val="both"/>
      </w:pPr>
      <w:r>
        <w:rPr>
          <w:rStyle w:val="DefaultParagraphFont1"/>
          <w:rFonts w:ascii="Cambria" w:hAnsi="Cambria" w:cs="Cambria"/>
          <w:color w:val="000000"/>
          <w:sz w:val="22"/>
          <w:szCs w:val="22"/>
          <w:lang w:val="ru-RU"/>
        </w:rPr>
        <w:t xml:space="preserve">Допълнителната застраховка “Отмяна или прекъсване на пътуването по неотложни и независещи от клиента причини“, по чл. 80, ал. 1, т.14 от Закона за туризма, покрива разходите за анулиране, съкращаване или прекъсване на пътуването, поради 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 xml:space="preserve">медицински 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ru-RU"/>
        </w:rPr>
        <w:t xml:space="preserve">причини на пътуващия или </w:t>
      </w:r>
      <w:r>
        <w:rPr>
          <w:rStyle w:val="DefaultParagraphFont1"/>
          <w:rFonts w:ascii="Cambria" w:hAnsi="Cambria" w:cs="Cambria"/>
          <w:color w:val="000000"/>
          <w:sz w:val="22"/>
          <w:szCs w:val="22"/>
          <w:lang w:val="bg-BG"/>
        </w:rPr>
        <w:t xml:space="preserve">член 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  <w:lang w:val="bg-BG"/>
        </w:rPr>
        <w:t xml:space="preserve">на неговото семейство или бизнес партньор, както и при немедицински причини като </w:t>
      </w:r>
      <w:r>
        <w:rPr>
          <w:rStyle w:val="DefaultParagraphFont1"/>
          <w:rFonts w:ascii="Cambria" w:hAnsi="Cambria" w:cs="Cambria"/>
          <w:color w:val="000000"/>
          <w:spacing w:val="-4"/>
          <w:sz w:val="22"/>
          <w:szCs w:val="22"/>
          <w:lang w:val="ru-RU"/>
        </w:rPr>
        <w:t>явяване на дело, прекъсване на отпуската, съкращаване от работа и др. Стойността на застраховката се изчислява на база крайната дължима сума по договора, като има значение и възрастта на Потребителя.</w:t>
      </w:r>
    </w:p>
    <w:p w:rsidR="00ED620C" w:rsidRDefault="00ED620C"/>
    <w:sectPr w:rsidR="00ED620C">
      <w:headerReference w:type="default" r:id="rId13"/>
      <w:footerReference w:type="default" r:id="rId14"/>
      <w:pgSz w:w="12240" w:h="15840"/>
      <w:pgMar w:top="645" w:right="737" w:bottom="1350" w:left="737" w:header="36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01" w:rsidRDefault="00830301" w:rsidP="00234441">
      <w:pPr>
        <w:spacing w:line="240" w:lineRule="auto"/>
      </w:pPr>
      <w:r>
        <w:separator/>
      </w:r>
    </w:p>
  </w:endnote>
  <w:endnote w:type="continuationSeparator" w:id="0">
    <w:p w:rsidR="00830301" w:rsidRDefault="00830301" w:rsidP="00234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8C" w:rsidRDefault="00830301">
    <w:pPr>
      <w:pStyle w:val="BodyText"/>
      <w:spacing w:after="0" w:line="240" w:lineRule="exact"/>
      <w:jc w:val="right"/>
    </w:pPr>
    <w:r>
      <w:fldChar w:fldCharType="begin"/>
    </w:r>
    <w:r>
      <w:instrText xml:space="preserve"> PAGE </w:instrText>
    </w:r>
    <w:r>
      <w:fldChar w:fldCharType="separate"/>
    </w:r>
    <w:r w:rsidR="0023444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01" w:rsidRDefault="00830301" w:rsidP="00234441">
      <w:pPr>
        <w:spacing w:line="240" w:lineRule="auto"/>
      </w:pPr>
      <w:r>
        <w:separator/>
      </w:r>
    </w:p>
  </w:footnote>
  <w:footnote w:type="continuationSeparator" w:id="0">
    <w:p w:rsidR="00830301" w:rsidRDefault="00830301" w:rsidP="002344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8C" w:rsidRDefault="00830301">
    <w:pPr>
      <w:pStyle w:val="Header"/>
      <w:widowControl w:val="0"/>
      <w:suppressLineNumbers w:val="0"/>
      <w:pBdr>
        <w:bottom w:val="single" w:sz="4" w:space="1" w:color="000000"/>
      </w:pBdr>
      <w:tabs>
        <w:tab w:val="right" w:pos="10766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6"/>
        </w:tabs>
        <w:ind w:left="11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6"/>
        </w:tabs>
        <w:ind w:left="15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6"/>
        </w:tabs>
        <w:ind w:left="22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6"/>
        </w:tabs>
        <w:ind w:left="26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6"/>
        </w:tabs>
        <w:ind w:left="33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6"/>
        </w:tabs>
        <w:ind w:left="3686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59"/>
        </w:tabs>
        <w:ind w:left="10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39"/>
        </w:tabs>
        <w:ind w:left="21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99"/>
        </w:tabs>
        <w:ind w:left="24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19"/>
        </w:tabs>
        <w:ind w:left="32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79"/>
        </w:tabs>
        <w:ind w:left="3579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30"/>
        </w:tabs>
        <w:ind w:left="9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10"/>
        </w:tabs>
        <w:ind w:left="20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90"/>
        </w:tabs>
        <w:ind w:left="30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41"/>
    <w:rsid w:val="00234441"/>
    <w:rsid w:val="00830301"/>
    <w:rsid w:val="00E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97F79-260B-4AA0-8417-0AF18CE1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41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link w:val="Heading1Char"/>
    <w:qFormat/>
    <w:rsid w:val="00234441"/>
    <w:pPr>
      <w:numPr>
        <w:numId w:val="1"/>
      </w:numPr>
      <w:tabs>
        <w:tab w:val="left" w:pos="0"/>
      </w:tabs>
      <w:spacing w:before="100" w:after="100"/>
      <w:ind w:left="432" w:hanging="432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441"/>
    <w:rPr>
      <w:rFonts w:ascii="Times New Roman" w:eastAsia="Times New Roman" w:hAnsi="Times New Roman" w:cs="Times New Roman"/>
      <w:b/>
      <w:bCs/>
      <w:kern w:val="1"/>
      <w:sz w:val="48"/>
      <w:szCs w:val="48"/>
      <w:lang w:val="en-US" w:eastAsia="ar-SA"/>
    </w:rPr>
  </w:style>
  <w:style w:type="character" w:customStyle="1" w:styleId="WW-DefaultParagraphFont">
    <w:name w:val="WW-Default Paragraph Font"/>
    <w:rsid w:val="00234441"/>
  </w:style>
  <w:style w:type="character" w:customStyle="1" w:styleId="WW-DefaultParagraphFont11111">
    <w:name w:val="WW-Default Paragraph Font11111"/>
    <w:rsid w:val="00234441"/>
  </w:style>
  <w:style w:type="character" w:customStyle="1" w:styleId="DefaultParagraphFont1">
    <w:name w:val="Default Paragraph Font1"/>
    <w:rsid w:val="00234441"/>
  </w:style>
  <w:style w:type="character" w:customStyle="1" w:styleId="WW-DefaultParagraphFont1">
    <w:name w:val="WW-Default Paragraph Font1"/>
    <w:rsid w:val="00234441"/>
  </w:style>
  <w:style w:type="character" w:customStyle="1" w:styleId="WW-DefaultParagraphFont111111">
    <w:name w:val="WW-Default Paragraph Font111111"/>
    <w:rsid w:val="00234441"/>
  </w:style>
  <w:style w:type="paragraph" w:styleId="BodyText">
    <w:name w:val="Body Text"/>
    <w:basedOn w:val="Normal"/>
    <w:link w:val="BodyTextChar"/>
    <w:rsid w:val="002344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4441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NormalWeb">
    <w:name w:val="Normal (Web)"/>
    <w:basedOn w:val="Normal"/>
    <w:rsid w:val="00234441"/>
    <w:pPr>
      <w:spacing w:before="100" w:after="100"/>
    </w:pPr>
  </w:style>
  <w:style w:type="paragraph" w:styleId="Header">
    <w:name w:val="header"/>
    <w:basedOn w:val="Normal"/>
    <w:link w:val="HeaderChar"/>
    <w:rsid w:val="00234441"/>
    <w:pPr>
      <w:suppressLineNumbers/>
    </w:pPr>
  </w:style>
  <w:style w:type="character" w:customStyle="1" w:styleId="HeaderChar">
    <w:name w:val="Header Char"/>
    <w:basedOn w:val="DefaultParagraphFont"/>
    <w:link w:val="Header"/>
    <w:rsid w:val="00234441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4441"/>
    <w:pPr>
      <w:suppressAutoHyphens w:val="0"/>
    </w:pPr>
  </w:style>
  <w:style w:type="paragraph" w:customStyle="1" w:styleId="travcotext">
    <w:name w:val="travcotext"/>
    <w:basedOn w:val="Normal"/>
    <w:rsid w:val="00234441"/>
    <w:pPr>
      <w:widowControl w:val="0"/>
      <w:suppressAutoHyphens w:val="0"/>
      <w:autoSpaceDE w:val="0"/>
      <w:spacing w:before="100" w:after="10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444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41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le-restaurant-baku.business.sit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ircle-restaurant-baku.business.si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rcle-restaurant-baku.business.sit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afqazhotels.com/en/hotels/qafqaz-baku-city-ho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rcle-restaurant-baku.business.sit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2163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</dc:creator>
  <cp:keywords/>
  <dc:description/>
  <cp:lastModifiedBy>Ralitsa</cp:lastModifiedBy>
  <cp:revision>1</cp:revision>
  <dcterms:created xsi:type="dcterms:W3CDTF">2020-09-11T08:18:00Z</dcterms:created>
  <dcterms:modified xsi:type="dcterms:W3CDTF">2020-09-11T08:20:00Z</dcterms:modified>
</cp:coreProperties>
</file>